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AA" w:rsidRDefault="008D1D32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222F015" wp14:editId="6161123F">
                <wp:simplePos x="0" y="0"/>
                <wp:positionH relativeFrom="column">
                  <wp:posOffset>-511285</wp:posOffset>
                </wp:positionH>
                <wp:positionV relativeFrom="paragraph">
                  <wp:posOffset>55162</wp:posOffset>
                </wp:positionV>
                <wp:extent cx="2160000" cy="72000"/>
                <wp:effectExtent l="0" t="0" r="12065" b="23495"/>
                <wp:wrapNone/>
                <wp:docPr id="86370" name="Прямоугольник 86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"/>
                        </a:xfrm>
                        <a:prstGeom prst="rect">
                          <a:avLst/>
                        </a:prstGeom>
                        <a:solidFill>
                          <a:srgbClr val="F2BC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34FCAF" id="Прямоугольник 86370" o:spid="_x0000_s1026" style="position:absolute;margin-left:-40.25pt;margin-top:4.35pt;width:170.1pt;height:5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" fillcolor="#f2bcea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405D2B3" wp14:editId="4E7118BC">
                <wp:simplePos x="0" y="0"/>
                <wp:positionH relativeFrom="column">
                  <wp:posOffset>-471170</wp:posOffset>
                </wp:positionH>
                <wp:positionV relativeFrom="paragraph">
                  <wp:posOffset>-103505</wp:posOffset>
                </wp:positionV>
                <wp:extent cx="2520000" cy="72000"/>
                <wp:effectExtent l="0" t="0" r="13970" b="23495"/>
                <wp:wrapNone/>
                <wp:docPr id="86369" name="Прямоугольник 86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7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E1F83A" id="Прямоугольник 86369" o:spid="_x0000_s1026" style="position:absolute;margin-left:-37.1pt;margin-top:-8.15pt;width:198.45pt;height:5.6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3CEB9DD" wp14:editId="0CBD3DC3">
                <wp:simplePos x="0" y="0"/>
                <wp:positionH relativeFrom="column">
                  <wp:posOffset>-93345</wp:posOffset>
                </wp:positionH>
                <wp:positionV relativeFrom="paragraph">
                  <wp:posOffset>-302399</wp:posOffset>
                </wp:positionV>
                <wp:extent cx="72000" cy="2880000"/>
                <wp:effectExtent l="0" t="0" r="23495" b="15875"/>
                <wp:wrapNone/>
                <wp:docPr id="86368" name="Прямоугольник 86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2880000"/>
                        </a:xfrm>
                        <a:prstGeom prst="rect">
                          <a:avLst/>
                        </a:prstGeom>
                        <a:solidFill>
                          <a:srgbClr val="F2BC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97C2FD2" id="Прямоугольник 86368" o:spid="_x0000_s1026" style="position:absolute;margin-left:-7.35pt;margin-top:-23.8pt;width:5.65pt;height:226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" fillcolor="#f2bcea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2F71996" wp14:editId="6C9D6EB9">
                <wp:simplePos x="0" y="0"/>
                <wp:positionH relativeFrom="column">
                  <wp:posOffset>-311895</wp:posOffset>
                </wp:positionH>
                <wp:positionV relativeFrom="paragraph">
                  <wp:posOffset>-302619</wp:posOffset>
                </wp:positionV>
                <wp:extent cx="72000" cy="3600000"/>
                <wp:effectExtent l="0" t="0" r="23495" b="1968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36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95A3A2E" id="Прямоугольник 31" o:spid="_x0000_s1026" style="position:absolute;margin-left:-24.55pt;margin-top:-23.85pt;width:5.65pt;height:283.4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" fillcolor="#4f81bd [3204]" strokecolor="#243f60 [1604]" strokeweight="2pt"/>
            </w:pict>
          </mc:Fallback>
        </mc:AlternateContent>
      </w:r>
      <w:r w:rsidR="001720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EADAA3D" wp14:editId="1768C9E4">
                <wp:simplePos x="0" y="0"/>
                <wp:positionH relativeFrom="column">
                  <wp:posOffset>-2921442</wp:posOffset>
                </wp:positionH>
                <wp:positionV relativeFrom="paragraph">
                  <wp:posOffset>14854</wp:posOffset>
                </wp:positionV>
                <wp:extent cx="108000" cy="3600000"/>
                <wp:effectExtent l="0" t="0" r="25400" b="1968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36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B9B314E" id="Прямоугольник 30" o:spid="_x0000_s1026" style="position:absolute;margin-left:-230.05pt;margin-top:1.15pt;width:8.5pt;height:283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" fillcolor="#4f81bd [3204]" strokecolor="#243f60 [1604]" strokeweight="2pt"/>
            </w:pict>
          </mc:Fallback>
        </mc:AlternateContent>
      </w:r>
    </w:p>
    <w:p w:rsidR="000E1DAA" w:rsidRDefault="002E3DF1">
      <w:pPr>
        <w:rPr>
          <w:rFonts w:ascii="Times New Roman" w:hAnsi="Times New Roman" w:cs="Times New Roman"/>
          <w:b/>
          <w:sz w:val="24"/>
          <w:szCs w:val="24"/>
        </w:rPr>
      </w:pPr>
      <w:r w:rsidRPr="000E1D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EFE91E3" wp14:editId="072FBDF6">
                <wp:simplePos x="0" y="0"/>
                <wp:positionH relativeFrom="column">
                  <wp:posOffset>3712210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0" b="190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AA" w:rsidRPr="001720BA" w:rsidRDefault="00FA2BAA" w:rsidP="008D1D3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FA2BAA" w:rsidRPr="001720BA" w:rsidRDefault="00FA2BAA" w:rsidP="008D1D3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И.о</w:t>
                            </w:r>
                            <w:proofErr w:type="gramStart"/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.з</w:t>
                            </w:r>
                            <w:proofErr w:type="gramEnd"/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аведующий</w:t>
                            </w:r>
                            <w:proofErr w:type="spellEnd"/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МКДОУ</w:t>
                            </w:r>
                          </w:p>
                          <w:p w:rsidR="00FA2BAA" w:rsidRPr="001720BA" w:rsidRDefault="00FA2BAA" w:rsidP="008D1D3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«Детский сад №11 «Светлячок»</w:t>
                            </w:r>
                          </w:p>
                          <w:p w:rsidR="00FA2BAA" w:rsidRDefault="00FA2BAA" w:rsidP="008D1D3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Н.Ю.Фомичева</w:t>
                            </w:r>
                            <w:proofErr w:type="spellEnd"/>
                          </w:p>
                          <w:p w:rsidR="00FA2BAA" w:rsidRPr="001720BA" w:rsidRDefault="00FA2BAA" w:rsidP="008D1D3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2BAA" w:rsidRDefault="00FA2BAA" w:rsidP="008D1D3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172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мая 2024 г.</w:t>
                            </w:r>
                          </w:p>
                          <w:p w:rsidR="00FA2BAA" w:rsidRDefault="00FA2BAA" w:rsidP="001720B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2BAA" w:rsidRPr="001720BA" w:rsidRDefault="00FA2BAA" w:rsidP="001720B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2.3pt;margin-top:2.4pt;width:185.9pt;height:110.6pt;z-index:251715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EPOAIAACM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" stroked="f">
                <v:textbox style="mso-fit-shape-to-text:t">
                  <w:txbxContent>
                    <w:p w:rsidR="00FA2BAA" w:rsidRPr="001720BA" w:rsidRDefault="00FA2BAA" w:rsidP="008D1D3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УТВЕРЖДАЮ:</w:t>
                      </w:r>
                    </w:p>
                    <w:p w:rsidR="00FA2BAA" w:rsidRPr="001720BA" w:rsidRDefault="00FA2BAA" w:rsidP="008D1D3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И.о</w:t>
                      </w:r>
                      <w:proofErr w:type="gramStart"/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.з</w:t>
                      </w:r>
                      <w:proofErr w:type="gramEnd"/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аведующий</w:t>
                      </w:r>
                      <w:proofErr w:type="spellEnd"/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МКДОУ</w:t>
                      </w:r>
                    </w:p>
                    <w:p w:rsidR="00FA2BAA" w:rsidRPr="001720BA" w:rsidRDefault="00FA2BAA" w:rsidP="008D1D3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«Детский сад №11 «Светлячок»</w:t>
                      </w:r>
                    </w:p>
                    <w:p w:rsidR="00FA2BAA" w:rsidRDefault="00FA2BAA" w:rsidP="008D1D3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Н.Ю.Фомичева</w:t>
                      </w:r>
                      <w:proofErr w:type="spellEnd"/>
                    </w:p>
                    <w:p w:rsidR="00FA2BAA" w:rsidRPr="001720BA" w:rsidRDefault="00FA2BAA" w:rsidP="008D1D3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2BAA" w:rsidRDefault="00FA2BAA" w:rsidP="008D1D3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172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мая 2024 г.</w:t>
                      </w:r>
                    </w:p>
                    <w:p w:rsidR="00FA2BAA" w:rsidRDefault="00FA2BAA" w:rsidP="001720B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2BAA" w:rsidRPr="001720BA" w:rsidRDefault="00FA2BAA" w:rsidP="001720B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1D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6BB7AEA7" wp14:editId="00B41A8F">
                <wp:simplePos x="0" y="0"/>
                <wp:positionH relativeFrom="column">
                  <wp:posOffset>234315</wp:posOffset>
                </wp:positionH>
                <wp:positionV relativeFrom="paragraph">
                  <wp:posOffset>66675</wp:posOffset>
                </wp:positionV>
                <wp:extent cx="2360930" cy="1404620"/>
                <wp:effectExtent l="0" t="0" r="0" b="571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AA" w:rsidRPr="000E1DAA" w:rsidRDefault="00FA2BAA" w:rsidP="000E1D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1D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FA2BAA" w:rsidRPr="000E1DAA" w:rsidRDefault="00FA2BAA" w:rsidP="000E1D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1D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Педагогическим советом </w:t>
                            </w:r>
                          </w:p>
                          <w:p w:rsidR="00FA2BAA" w:rsidRPr="000E1DAA" w:rsidRDefault="00FA2BAA" w:rsidP="000E1D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1D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МКДОУ «Детский сад №11 «Светлячок»</w:t>
                            </w:r>
                          </w:p>
                          <w:p w:rsidR="00FA2BAA" w:rsidRPr="000E1DAA" w:rsidRDefault="00FA2BAA" w:rsidP="000E1D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1D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«29» мая 2024 года</w:t>
                            </w:r>
                          </w:p>
                          <w:p w:rsidR="00FA2BAA" w:rsidRPr="000E1DAA" w:rsidRDefault="00FA2BAA" w:rsidP="000E1D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1D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4</w:t>
                            </w:r>
                          </w:p>
                          <w:p w:rsidR="00FA2BAA" w:rsidRDefault="00FA2B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.45pt;margin-top:5.25pt;width:185.9pt;height:110.6pt;z-index:251707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" stroked="f">
                <v:textbox style="mso-fit-shape-to-text:t">
                  <w:txbxContent>
                    <w:p w:rsidR="00FA2BAA" w:rsidRPr="000E1DAA" w:rsidRDefault="00FA2BAA" w:rsidP="000E1D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E1D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A2BAA" w:rsidRPr="000E1DAA" w:rsidRDefault="00FA2BAA" w:rsidP="000E1DA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1D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Педагогическим советом </w:t>
                      </w:r>
                    </w:p>
                    <w:p w:rsidR="00FA2BAA" w:rsidRPr="000E1DAA" w:rsidRDefault="00FA2BAA" w:rsidP="000E1DA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1D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МКДОУ «Детский сад №11 «Светлячок»</w:t>
                      </w:r>
                    </w:p>
                    <w:p w:rsidR="00FA2BAA" w:rsidRPr="000E1DAA" w:rsidRDefault="00FA2BAA" w:rsidP="000E1DA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1D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«29» мая 2024 года</w:t>
                      </w:r>
                    </w:p>
                    <w:p w:rsidR="00FA2BAA" w:rsidRPr="000E1DAA" w:rsidRDefault="00FA2BAA" w:rsidP="000E1DA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1D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4</w:t>
                      </w:r>
                    </w:p>
                    <w:p w:rsidR="00FA2BAA" w:rsidRDefault="00FA2BAA"/>
                  </w:txbxContent>
                </v:textbox>
              </v:shape>
            </w:pict>
          </mc:Fallback>
        </mc:AlternateContent>
      </w:r>
      <w:r w:rsidRPr="001720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186B83FE" wp14:editId="6FB368E9">
                <wp:simplePos x="0" y="0"/>
                <wp:positionH relativeFrom="column">
                  <wp:posOffset>438451</wp:posOffset>
                </wp:positionH>
                <wp:positionV relativeFrom="paragraph">
                  <wp:posOffset>2415039</wp:posOffset>
                </wp:positionV>
                <wp:extent cx="5400675" cy="1404620"/>
                <wp:effectExtent l="0" t="0" r="9525" b="190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AA" w:rsidRDefault="00FA2BAA" w:rsidP="00172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A2BAA" w:rsidRPr="001720BA" w:rsidRDefault="00FA2BAA" w:rsidP="00172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ОТЧЕТ</w:t>
                            </w:r>
                          </w:p>
                          <w:p w:rsidR="00FA2BAA" w:rsidRDefault="00FA2BAA" w:rsidP="00172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о результатах </w:t>
                            </w:r>
                          </w:p>
                          <w:p w:rsidR="00FA2BAA" w:rsidRPr="001720BA" w:rsidRDefault="00FA2BAA" w:rsidP="00172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самообследования деятельности</w:t>
                            </w:r>
                          </w:p>
                          <w:p w:rsidR="00FA2BAA" w:rsidRPr="001720BA" w:rsidRDefault="00FA2BAA" w:rsidP="00172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МКДОУ «Детский сад №11 «Светлячок»</w:t>
                            </w:r>
                          </w:p>
                          <w:p w:rsidR="00FA2BAA" w:rsidRPr="001720BA" w:rsidRDefault="00FA2BAA" w:rsidP="00172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720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за 2023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4.5pt;margin-top:190.15pt;width:425.25pt;height:110.6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" stroked="f">
                <v:textbox style="mso-fit-shape-to-text:t">
                  <w:txbxContent>
                    <w:p w:rsidR="00FA2BAA" w:rsidRDefault="00FA2BAA" w:rsidP="00172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A2BAA" w:rsidRPr="001720BA" w:rsidRDefault="00FA2BAA" w:rsidP="00172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ОТЧЕТ</w:t>
                      </w:r>
                    </w:p>
                    <w:p w:rsidR="00FA2BAA" w:rsidRDefault="00FA2BAA" w:rsidP="00172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о результатах </w:t>
                      </w:r>
                    </w:p>
                    <w:p w:rsidR="00FA2BAA" w:rsidRPr="001720BA" w:rsidRDefault="00FA2BAA" w:rsidP="00172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самообследования деятельности</w:t>
                      </w:r>
                    </w:p>
                    <w:p w:rsidR="00FA2BAA" w:rsidRPr="001720BA" w:rsidRDefault="00FA2BAA" w:rsidP="00172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МКДОУ «Детский сад №11 «Светлячок»</w:t>
                      </w:r>
                    </w:p>
                    <w:p w:rsidR="00FA2BAA" w:rsidRPr="001720BA" w:rsidRDefault="00FA2BAA" w:rsidP="00172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720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за 2023 год</w:t>
                      </w:r>
                    </w:p>
                  </w:txbxContent>
                </v:textbox>
              </v:shape>
            </w:pict>
          </mc:Fallback>
        </mc:AlternateContent>
      </w:r>
      <w:r w:rsidRPr="002E3D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58080" behindDoc="0" locked="0" layoutInCell="1" allowOverlap="1" wp14:anchorId="50CC9C7B" wp14:editId="549BF738">
            <wp:simplePos x="0" y="0"/>
            <wp:positionH relativeFrom="column">
              <wp:posOffset>-23648</wp:posOffset>
            </wp:positionH>
            <wp:positionV relativeFrom="paragraph">
              <wp:posOffset>5899729</wp:posOffset>
            </wp:positionV>
            <wp:extent cx="3001618" cy="3049420"/>
            <wp:effectExtent l="152400" t="171450" r="370840" b="360680"/>
            <wp:wrapNone/>
            <wp:docPr id="86377" name="Рисунок 86377" descr="C:\Users\Ирина\Desktop\1000014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000014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0" b="15285"/>
                    <a:stretch/>
                  </pic:blipFill>
                  <pic:spPr bwMode="auto">
                    <a:xfrm>
                      <a:off x="0" y="0"/>
                      <a:ext cx="3001618" cy="304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E6805B1" wp14:editId="77AF5C25">
                <wp:simplePos x="0" y="0"/>
                <wp:positionH relativeFrom="column">
                  <wp:posOffset>4557561</wp:posOffset>
                </wp:positionH>
                <wp:positionV relativeFrom="paragraph">
                  <wp:posOffset>8737794</wp:posOffset>
                </wp:positionV>
                <wp:extent cx="2160000" cy="72000"/>
                <wp:effectExtent l="0" t="0" r="12065" b="23495"/>
                <wp:wrapNone/>
                <wp:docPr id="86376" name="Прямоугольник 86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"/>
                        </a:xfrm>
                        <a:prstGeom prst="rect">
                          <a:avLst/>
                        </a:prstGeom>
                        <a:solidFill>
                          <a:srgbClr val="F2BC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F55ACC" id="Прямоугольник 86376" o:spid="_x0000_s1026" style="position:absolute;margin-left:358.85pt;margin-top:688pt;width:170.1pt;height:5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" fillcolor="#f2bcea" strokecolor="#243f60 [1604]" strokeweight="2pt"/>
            </w:pict>
          </mc:Fallback>
        </mc:AlternateContent>
      </w:r>
      <w:r w:rsidR="008D1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D6EF998" wp14:editId="456A0353">
                <wp:simplePos x="0" y="0"/>
                <wp:positionH relativeFrom="column">
                  <wp:posOffset>3861573</wp:posOffset>
                </wp:positionH>
                <wp:positionV relativeFrom="paragraph">
                  <wp:posOffset>8916228</wp:posOffset>
                </wp:positionV>
                <wp:extent cx="2880000" cy="72000"/>
                <wp:effectExtent l="0" t="0" r="15875" b="23495"/>
                <wp:wrapNone/>
                <wp:docPr id="86373" name="Прямоугольник 86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7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CCFFD7" id="Прямоугольник 86373" o:spid="_x0000_s1026" style="position:absolute;margin-left:304.05pt;margin-top:702.05pt;width:226.75pt;height:5.6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" fillcolor="#4f81bd [3204]" strokecolor="#243f60 [1604]" strokeweight="2pt"/>
            </w:pict>
          </mc:Fallback>
        </mc:AlternateContent>
      </w:r>
      <w:r w:rsidR="008D1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F0E6F75" wp14:editId="37D688FC">
                <wp:simplePos x="0" y="0"/>
                <wp:positionH relativeFrom="column">
                  <wp:posOffset>6219190</wp:posOffset>
                </wp:positionH>
                <wp:positionV relativeFrom="paragraph">
                  <wp:posOffset>6411567</wp:posOffset>
                </wp:positionV>
                <wp:extent cx="72000" cy="2880000"/>
                <wp:effectExtent l="0" t="0" r="23495" b="15875"/>
                <wp:wrapNone/>
                <wp:docPr id="86372" name="Прямоугольник 86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2880000"/>
                        </a:xfrm>
                        <a:prstGeom prst="rect">
                          <a:avLst/>
                        </a:prstGeom>
                        <a:solidFill>
                          <a:srgbClr val="F2BC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E57115" id="Прямоугольник 86372" o:spid="_x0000_s1026" style="position:absolute;margin-left:489.7pt;margin-top:504.85pt;width:5.65pt;height:226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" fillcolor="#f2bcea" strokecolor="#243f60 [1604]" strokeweight="2pt"/>
            </w:pict>
          </mc:Fallback>
        </mc:AlternateContent>
      </w:r>
      <w:r w:rsidR="008D1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C520F34" wp14:editId="331E07B2">
                <wp:simplePos x="0" y="0"/>
                <wp:positionH relativeFrom="column">
                  <wp:posOffset>6445029</wp:posOffset>
                </wp:positionH>
                <wp:positionV relativeFrom="paragraph">
                  <wp:posOffset>5656580</wp:posOffset>
                </wp:positionV>
                <wp:extent cx="72000" cy="3600000"/>
                <wp:effectExtent l="0" t="0" r="23495" b="19685"/>
                <wp:wrapNone/>
                <wp:docPr id="86371" name="Прямоугольник 86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36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3F06A" id="Прямоугольник 86371" o:spid="_x0000_s1026" style="position:absolute;margin-left:507.5pt;margin-top:445.4pt;width:5.65pt;height:283.45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" fillcolor="#4f81bd [3204]" strokecolor="#243f60 [1604]" strokeweight="2pt"/>
            </w:pict>
          </mc:Fallback>
        </mc:AlternateContent>
      </w:r>
      <w:r w:rsidR="000E1DA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088B" w:rsidRPr="00F851B4" w:rsidRDefault="00D3128A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0F088B" w:rsidRPr="00F851B4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0F088B" w:rsidRPr="00F851B4" w:rsidRDefault="000F088B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(ст. 28 Федерального закона от 29 декабря 2012 г. № 273-ФЗ «Об образовании в Российской Федерации (с изменениями и дополнениями)).</w:t>
      </w:r>
    </w:p>
    <w:p w:rsidR="000F088B" w:rsidRPr="00F851B4" w:rsidRDefault="000F088B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851B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требованиями приказов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F851B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>».</w:t>
      </w:r>
    </w:p>
    <w:p w:rsidR="005F26FB" w:rsidRPr="00F851B4" w:rsidRDefault="005F26F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088B" w:rsidRPr="00F851B4" w:rsidRDefault="000F088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Цель проведения самообследования – обеспечение доступности и открытости информации о деятельности организации (определение эффективности и качества образовательной деятельности МКДОУ «Детский сад №11 «Светлячок » за 2023 год, выявлению возникших проблем в работе, определение дальнейших перспектив развития ДОУ). </w:t>
      </w:r>
    </w:p>
    <w:p w:rsidR="000F088B" w:rsidRPr="00F851B4" w:rsidRDefault="00D3128A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Образовательная деятельность дошкольной организации.</w:t>
      </w:r>
    </w:p>
    <w:p w:rsidR="00D3128A" w:rsidRPr="00F851B4" w:rsidRDefault="00D3128A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1.1.Общая характеристика МКДОУ «Детский сад №11 «Светлячок»</w:t>
      </w:r>
    </w:p>
    <w:tbl>
      <w:tblPr>
        <w:tblStyle w:val="1"/>
        <w:tblW w:w="10349" w:type="dxa"/>
        <w:tblLook w:val="04A0" w:firstRow="1" w:lastRow="0" w:firstColumn="1" w:lastColumn="0" w:noHBand="0" w:noVBand="1"/>
      </w:tblPr>
      <w:tblGrid>
        <w:gridCol w:w="516"/>
        <w:gridCol w:w="3621"/>
        <w:gridCol w:w="6212"/>
      </w:tblGrid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F088B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Радел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Разъяснение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«Детский сад  №11 «Светлячок» общеразвивающего вида г. Людиново, Калужской области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«Детский сад №11 «Светлячок» ( далее – ДОУ)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(юридический, фактический адрес)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249400, Калужская область, г. Людиново, ул. Козлова, д.4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8(48444)5-35-05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11svietliachok@mail.ru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сайт</w:t>
            </w:r>
          </w:p>
        </w:tc>
        <w:tc>
          <w:tcPr>
            <w:tcW w:w="6212" w:type="dxa"/>
          </w:tcPr>
          <w:p w:rsidR="000F088B" w:rsidRPr="00F851B4" w:rsidRDefault="00D434F4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F088B" w:rsidRPr="00F851B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http://ds11lud.tvoysadik.ru/</w:t>
              </w:r>
            </w:hyperlink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общеразвивающего вида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</w:p>
        </w:tc>
      </w:tr>
      <w:tr w:rsidR="000F088B" w:rsidRPr="00F851B4" w:rsidTr="000924B9">
        <w:tc>
          <w:tcPr>
            <w:tcW w:w="516" w:type="dxa"/>
            <w:vMerge w:val="restart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Реализуемые уровни образования:</w:t>
            </w:r>
            <w:r w:rsidRPr="00F85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дошкольное образование</w:t>
            </w:r>
          </w:p>
          <w:p w:rsidR="000F088B" w:rsidRPr="00F851B4" w:rsidRDefault="000F088B" w:rsidP="00F85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Форма обучения:</w:t>
            </w:r>
            <w:r w:rsidRPr="00F85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очная</w:t>
            </w:r>
          </w:p>
          <w:p w:rsidR="000F088B" w:rsidRPr="00F851B4" w:rsidRDefault="000F088B" w:rsidP="00F85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Лицензия: серия40Л01</w:t>
            </w:r>
            <w:r w:rsidRPr="00F85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№0000714</w:t>
            </w:r>
          </w:p>
        </w:tc>
      </w:tr>
      <w:tr w:rsidR="000F088B" w:rsidRPr="00F851B4" w:rsidTr="000924B9">
        <w:tc>
          <w:tcPr>
            <w:tcW w:w="516" w:type="dxa"/>
            <w:vMerge/>
            <w:tcBorders>
              <w:right w:val="single" w:sz="4" w:space="0" w:color="auto"/>
            </w:tcBorders>
          </w:tcPr>
          <w:p w:rsidR="000F088B" w:rsidRPr="00F851B4" w:rsidRDefault="000F088B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часов, с 07.00 до 19.00 часов, в режиме 5-дневной рабочей недели</w:t>
            </w:r>
          </w:p>
        </w:tc>
      </w:tr>
      <w:tr w:rsidR="000F088B" w:rsidRPr="00F851B4" w:rsidTr="000924B9">
        <w:tc>
          <w:tcPr>
            <w:tcW w:w="516" w:type="dxa"/>
            <w:vMerge/>
            <w:tcBorders>
              <w:right w:val="single" w:sz="4" w:space="0" w:color="auto"/>
            </w:tcBorders>
          </w:tcPr>
          <w:p w:rsidR="000F088B" w:rsidRPr="00F851B4" w:rsidRDefault="000F088B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 xml:space="preserve">Группы общеразвивающей направленности: 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(с 1,5 до 3 лет) № 6;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 xml:space="preserve">младший дошкольный возраст 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 xml:space="preserve">(2 младшая. группа: с 3 до 4 лет) № 1; 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 xml:space="preserve">младший дошкольный возраст 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 xml:space="preserve">(2 младшая. группа: с 3 до 4 лет) № 8; 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 (с 4 до 5 лет) №  11;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 (с 4 до 5 лет) №  9;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дошкольный возраст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(старшая группа:5 до 6 лет) № 12;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 (от 6 до 8 лет) № 3;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 (от 6 до 8 лет) № 7;</w:t>
            </w:r>
          </w:p>
          <w:p w:rsidR="000F088B" w:rsidRPr="00F851B4" w:rsidRDefault="000F088B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924B9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0F088B"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258C5"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должность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</w:t>
            </w:r>
            <w:r w:rsidR="008258C5"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8258C5"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Н.Ю.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района «Город Людиново и Людиновский  район» Калужской области</w:t>
            </w:r>
          </w:p>
        </w:tc>
      </w:tr>
      <w:tr w:rsidR="000F088B" w:rsidRPr="00F851B4" w:rsidTr="000924B9">
        <w:tc>
          <w:tcPr>
            <w:tcW w:w="516" w:type="dxa"/>
            <w:tcBorders>
              <w:right w:val="single" w:sz="4" w:space="0" w:color="auto"/>
            </w:tcBorders>
          </w:tcPr>
          <w:p w:rsidR="000F088B" w:rsidRPr="00F851B4" w:rsidRDefault="000924B9" w:rsidP="00F851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0F088B" w:rsidRPr="00F851B4" w:rsidRDefault="000F088B" w:rsidP="00F85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 учредителя</w:t>
            </w:r>
          </w:p>
        </w:tc>
        <w:tc>
          <w:tcPr>
            <w:tcW w:w="6212" w:type="dxa"/>
          </w:tcPr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F85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249400, Калужская область, г. Людиново ул. Ленина, д. 20</w:t>
            </w:r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Телефон (для обращения граждан)</w:t>
            </w:r>
            <w:r w:rsidRPr="00F851B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8(48444) 6-28-61</w:t>
            </w:r>
          </w:p>
          <w:p w:rsidR="000F088B" w:rsidRPr="00F851B4" w:rsidRDefault="000F088B" w:rsidP="00F851B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Официальный сайт:</w:t>
            </w:r>
            <w:r w:rsidRPr="00F851B4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адмлюдиново.рф</w:t>
            </w:r>
          </w:p>
          <w:p w:rsidR="000F088B" w:rsidRPr="00F851B4" w:rsidRDefault="000F088B" w:rsidP="00F851B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admoblkaluga</w:t>
            </w:r>
            <w:proofErr w:type="spellEnd"/>
            <w:r w:rsidRPr="00F851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85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  <w:r w:rsidRPr="00F85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</w:t>
            </w: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5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ludinovo</w:t>
            </w:r>
            <w:proofErr w:type="spellEnd"/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5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obsh</w:t>
            </w:r>
            <w:proofErr w:type="spellEnd"/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F85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sved</w:t>
            </w:r>
            <w:proofErr w:type="spellEnd"/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5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5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  <w:p w:rsidR="000F088B" w:rsidRPr="00F851B4" w:rsidRDefault="000F088B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 </w:t>
            </w:r>
            <w:hyperlink r:id="rId9" w:history="1">
              <w:r w:rsidRPr="00F851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aludin@adm.kaluga.ru</w:t>
              </w:r>
            </w:hyperlink>
          </w:p>
        </w:tc>
      </w:tr>
    </w:tbl>
    <w:p w:rsidR="000F088B" w:rsidRPr="00F851B4" w:rsidRDefault="000F088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5F63" w:rsidRPr="00F851B4" w:rsidRDefault="00FF5F63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2023 году функционировало 8 групп раннего и дошкольного возраста. Количество детей на 01.01.2024 </w:t>
      </w:r>
      <w:r w:rsidR="00EC1A3F"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г.  посещающих детский сад – 171, из них 91  мальчиков,  80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девочек.</w:t>
      </w:r>
    </w:p>
    <w:p w:rsidR="00EC1A3F" w:rsidRPr="00F851B4" w:rsidRDefault="00EC1A3F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группы, название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младшая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№6, «Непоседы»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– 3 года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младшая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№1, «Теремок»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младшая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№8, «Улыбка»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№9, «Почемучки»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5 лет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№11, «Горница»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5 лет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№12, «Березка»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6 лет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№7, «Росинка»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7 лет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C1A3F" w:rsidRPr="00F851B4" w:rsidTr="00EC1A3F">
        <w:tc>
          <w:tcPr>
            <w:tcW w:w="2392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№3, «Колокольчик»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7 лет</w:t>
            </w:r>
          </w:p>
        </w:tc>
        <w:tc>
          <w:tcPr>
            <w:tcW w:w="2393" w:type="dxa"/>
          </w:tcPr>
          <w:p w:rsidR="00EC1A3F" w:rsidRPr="00F851B4" w:rsidRDefault="00EC1A3F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EC1A3F" w:rsidRPr="00F851B4" w:rsidRDefault="00EC1A3F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851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1.2.Общие сведени</w:t>
      </w:r>
      <w:r w:rsidR="00FC5B2C" w:rsidRPr="00F851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об образовательной деятельности.</w:t>
      </w:r>
    </w:p>
    <w:p w:rsidR="00FC5B2C" w:rsidRPr="00F851B4" w:rsidRDefault="00FC5B2C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079" w:rsidRPr="00F851B4" w:rsidRDefault="00FC5B2C" w:rsidP="00F851B4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образования в 2023-2024 г. в ДОО определялось основной общеобразовательной программой дошкольного образования (ООП ДО), </w:t>
      </w:r>
    </w:p>
    <w:p w:rsidR="00B95079" w:rsidRPr="00F851B4" w:rsidRDefault="00B95079" w:rsidP="00F851B4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</w:t>
      </w:r>
      <w:proofErr w:type="gramStart"/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формируемой участниками образовательных отношений, представлены авторские образовательные программы, направленные на развитие детей в образовательной области 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5079" w:rsidRPr="00F851B4" w:rsidTr="00B95079">
        <w:tc>
          <w:tcPr>
            <w:tcW w:w="2392" w:type="dxa"/>
          </w:tcPr>
          <w:p w:rsidR="00B95079" w:rsidRPr="00F851B4" w:rsidRDefault="00B95079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B95079" w:rsidRPr="00F851B4" w:rsidRDefault="00B95079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2393" w:type="dxa"/>
          </w:tcPr>
          <w:p w:rsidR="00B95079" w:rsidRPr="00F851B4" w:rsidRDefault="00B95079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2393" w:type="dxa"/>
          </w:tcPr>
          <w:p w:rsidR="00B95079" w:rsidRPr="00F851B4" w:rsidRDefault="00B95079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программы</w:t>
            </w:r>
          </w:p>
        </w:tc>
      </w:tr>
      <w:tr w:rsidR="00B95079" w:rsidRPr="00F851B4" w:rsidTr="00B95079">
        <w:tc>
          <w:tcPr>
            <w:tcW w:w="2392" w:type="dxa"/>
          </w:tcPr>
          <w:p w:rsidR="00B95079" w:rsidRPr="00F851B4" w:rsidRDefault="00B95079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95079" w:rsidRPr="00F851B4" w:rsidRDefault="00B95079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Парциальная программа</w:t>
            </w:r>
          </w:p>
        </w:tc>
        <w:tc>
          <w:tcPr>
            <w:tcW w:w="2393" w:type="dxa"/>
          </w:tcPr>
          <w:p w:rsidR="00B95079" w:rsidRPr="00F851B4" w:rsidRDefault="00E81132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безопасности жизнедеятельности детей старшего дошкольного возраста»</w:t>
            </w:r>
          </w:p>
        </w:tc>
        <w:tc>
          <w:tcPr>
            <w:tcW w:w="2393" w:type="dxa"/>
          </w:tcPr>
          <w:p w:rsidR="00B95079" w:rsidRPr="00F851B4" w:rsidRDefault="00E81132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Н.Н.Авдеева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Н.Л.Князева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Р.Б.Стеркина</w:t>
            </w:r>
            <w:proofErr w:type="spellEnd"/>
          </w:p>
        </w:tc>
      </w:tr>
      <w:tr w:rsidR="00B95079" w:rsidRPr="00F851B4" w:rsidTr="00B95079">
        <w:tc>
          <w:tcPr>
            <w:tcW w:w="2392" w:type="dxa"/>
          </w:tcPr>
          <w:p w:rsidR="00B95079" w:rsidRPr="00F851B4" w:rsidRDefault="00B95079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95079" w:rsidRPr="00F851B4" w:rsidRDefault="00B95079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Парциальная программа</w:t>
            </w:r>
          </w:p>
        </w:tc>
        <w:tc>
          <w:tcPr>
            <w:tcW w:w="2393" w:type="dxa"/>
          </w:tcPr>
          <w:p w:rsidR="00B95079" w:rsidRPr="00F851B4" w:rsidRDefault="00B95079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«Приобщение детей к истокам русской народной культуры»</w:t>
            </w:r>
          </w:p>
        </w:tc>
        <w:tc>
          <w:tcPr>
            <w:tcW w:w="2393" w:type="dxa"/>
          </w:tcPr>
          <w:p w:rsidR="00B95079" w:rsidRPr="00F851B4" w:rsidRDefault="00E81132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О.П. Князева, М.Д. </w:t>
            </w:r>
            <w:proofErr w:type="spellStart"/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</w:p>
        </w:tc>
      </w:tr>
      <w:tr w:rsidR="00B95079" w:rsidRPr="00F851B4" w:rsidTr="00B95079">
        <w:tc>
          <w:tcPr>
            <w:tcW w:w="2392" w:type="dxa"/>
          </w:tcPr>
          <w:p w:rsidR="00B95079" w:rsidRPr="00F851B4" w:rsidRDefault="00B95079" w:rsidP="00F851B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95079" w:rsidRPr="00F851B4" w:rsidRDefault="00B95079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Авторская </w:t>
            </w: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393" w:type="dxa"/>
          </w:tcPr>
          <w:p w:rsidR="00B95079" w:rsidRPr="00F851B4" w:rsidRDefault="00E81132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«Родничок» </w:t>
            </w:r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(духовно-нравственное воспитание детей старшего дошкольного возраста на основе православной культуры) </w:t>
            </w:r>
          </w:p>
        </w:tc>
        <w:tc>
          <w:tcPr>
            <w:tcW w:w="2393" w:type="dxa"/>
          </w:tcPr>
          <w:p w:rsidR="00B95079" w:rsidRPr="00F851B4" w:rsidRDefault="00E81132" w:rsidP="00F85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Н.В.Постникова</w:t>
            </w:r>
            <w:proofErr w:type="spellEnd"/>
          </w:p>
        </w:tc>
      </w:tr>
    </w:tbl>
    <w:p w:rsidR="00B95079" w:rsidRPr="00F851B4" w:rsidRDefault="00B95079" w:rsidP="00F851B4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D70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 «Детский сад №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11 «Светлячок» (далее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— ДОУ) расположено в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жилом районе города рядом с лесным массивом, вдали от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производящих предприятий. </w:t>
      </w: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образовательной деятельности МКДОУ является территория.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МКДОУ засажена зелёными насаждениями. Среди деревьев лиственные породы, а это значит, весной и зимой много света. </w:t>
      </w: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имеются игровые площадки с деревянными песочницами и спортивные зоны, оснащённые турниками, гимнастическими стенками, лесенками из металлоконструкций.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Остальная площадь приходится на асфальтовые дорожки, и грунтовые площадки. </w:t>
      </w: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Территория МКДОУ огорожена металлическим забором высотой 1,5 метра. 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Детского сада построено по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типовому проекту. Проектная наполняемость на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245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мест. Общая площадь здания 1238,6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м, из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площадь помещений, используемых непосредственно для нужд образовательного процесса  1528,5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м. Цель деятельности ДОУ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осуществление образовательной деятельности по</w:t>
      </w:r>
      <w:r w:rsidR="00A43D70"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ДОУ  является формирование общей культуры, развитие физических, интеллектуальных, нравственных, эстетических 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Детского сада: рабочая неделя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— пятидневная, 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понедельника по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пятницу. Длительность пребывания детей в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— 12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 Режим работы групп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07:00 до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19:00.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Предметно-развивающее образовательное пространство, организованное в ДОУ, способствует всестороннему развитию дошкольников, обеспечивает эмоциональное благополучие, отвечает интересам и потребностям детей; в </w:t>
      </w:r>
      <w:proofErr w:type="spellStart"/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D70"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бразовательном процессе помогает осуществлению комплексного подхода.</w:t>
      </w: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Состояние материально-технической базы ДОУ позволяет реализовать комплексную программу обучения и воспитания детей дошкольного возраста и соответствовать приоритетным направлениям деятельности. В состав групповых ячеек входят: приёмная комната, групповое помещение, отдельные спальни, умывальная и туалетная комнаты.</w:t>
      </w: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Группы оборудованы необходимой мебелью, мягким инвентарём. При оформлении групп воспитатели исходят из требований безопасности используемого материала для здоровья детей.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оснащено соответствующим оборудованием, нормативно-техническими средствами обучения.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функциональные помещения: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комнаты по возрастам, спальные комнаты, туалетные комнаты; приёмные комнаты;</w:t>
      </w:r>
    </w:p>
    <w:p w:rsidR="00722742" w:rsidRPr="00F851B4" w:rsidRDefault="0072274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подгрупповой и индивидуальной коррекционной работы по развитию речи;</w:t>
      </w:r>
    </w:p>
    <w:p w:rsidR="00722742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-кабинет заведующего,</w:t>
      </w:r>
    </w:p>
    <w:p w:rsidR="00722742" w:rsidRPr="00F851B4" w:rsidRDefault="0072274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кабинет с изолятором и процедурным кабинетом;</w:t>
      </w:r>
    </w:p>
    <w:p w:rsidR="00722742" w:rsidRPr="00F851B4" w:rsidRDefault="0072274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28A"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 музыкального руководителя;</w:t>
      </w:r>
    </w:p>
    <w:p w:rsidR="00D3128A" w:rsidRPr="00F851B4" w:rsidRDefault="0072274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3128A"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кабинет, оборудованный для проведения деятельности по Основам православной культуры;</w:t>
      </w:r>
    </w:p>
    <w:p w:rsidR="00722742" w:rsidRPr="00F851B4" w:rsidRDefault="0072274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 кабинет для организации работы с педагогами;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-музыкально-спортивный зал, оснащенный разным оборудованием для двигательной и игровой активности, и спортивным инвентарем;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-пищеблок;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 подсобные помещения.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отвечает гигиеническим и санитарным требованиям: требования к условиям и режиму воспитания и обучения детей. Выполняются и соответствуют санитарно-гигиеническому требованию температурный и световой режим. Здание снабжено системой центрального отопления, вентиляцией, водопроводом. Все эксплуатационное оборудование ДОУ находится в исправном, рабочем состоянии.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сада, спортивный участок, игровые участки учреждения озеленены, подъезды и подходы к зданию имеют твёрдое асфальтовое покрытие. Имеются прогулочные веранды, игровое оборудование для каждой возрастной группы детей. Спортивный участок оснащён специальным оборудованием для проведения непосредственно – образовательной деятельности по физическому развитию, подвижных игр и соревнований.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организовано 4-х разовое питание (завтрак, второй завтрак, обед, полдник и ужин совмещены). Условия, созданные в ДОУ, способствуют успешной социализации детей дошкольного возраста. Безопасность дошкольного учреждения обеспечена тревожной кнопкой с выводом на вневедомственную охрану; видеонаблюдение по периметру здания, системой передачи сигнала о пожаре на пульт «01», контролем за пропускным режимом, дежурством сторожей в ночное время. В детском саду разработан паспорт безопасности (антитеррористической защищенности). В ДОУ ведутся мероприятия по соблюдению правил пожарной безопасности и техники безопасности. Для отработки правильного поведения во время чрезвычайных ситуаций сотрудники и воспитанники участвуют в тренировочных плановых мероприятиях по гражданской обороне.</w:t>
      </w:r>
    </w:p>
    <w:p w:rsidR="00D3128A" w:rsidRPr="00F851B4" w:rsidRDefault="00D3128A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антитеррористической безопасности, технике безопасности и предупреждению чрезвычайных ситуаций. Издаются приказы, работает комиссия по охране труда. Все предписания контролирующих органов своевременно исполняются.</w:t>
      </w:r>
    </w:p>
    <w:p w:rsidR="00A43D70" w:rsidRPr="00F851B4" w:rsidRDefault="00A43D70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8A" w:rsidRPr="00F851B4" w:rsidRDefault="0072274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Образовательный процесс в ДОО организован в соответствии с требованиями, предъявляемыми законодательством РФ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C3470B" w:rsidRPr="00F851B4" w:rsidRDefault="00C3470B" w:rsidP="00F851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2.Оценка образовательной деятельности.</w:t>
      </w:r>
    </w:p>
    <w:p w:rsidR="00C3470B" w:rsidRPr="00F851B4" w:rsidRDefault="00C3470B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организована в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«Об образовании в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 от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ФОП дошкольного образования. 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ДОУ функционирует в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C3470B" w:rsidRPr="00F851B4" w:rsidRDefault="00C3470B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дошкольного образования с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C3470B" w:rsidRPr="00F851B4" w:rsidRDefault="00C3470B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 разработан пакет документов, регламентирующих его деятельность: Устав ДОО, локальные акты, договоры с родителями, педагогическими работниками, обслуживающим персоналом, должностные инструкции.</w:t>
      </w:r>
    </w:p>
    <w:p w:rsidR="00C3470B" w:rsidRPr="00F851B4" w:rsidRDefault="00C3470B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руководство и управление деятельностью осуществляет </w:t>
      </w:r>
      <w:proofErr w:type="spellStart"/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gramStart"/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>аведующий</w:t>
      </w:r>
      <w:proofErr w:type="spellEnd"/>
      <w:r w:rsidRPr="00F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Фомичева Наталья Юрьевна.</w:t>
      </w:r>
    </w:p>
    <w:p w:rsidR="00C3470B" w:rsidRPr="00F851B4" w:rsidRDefault="00C3470B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0AE" w:rsidRPr="00F851B4" w:rsidRDefault="00E548E1" w:rsidP="00F851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Структура и органы управлен</w:t>
      </w:r>
      <w:r w:rsidR="00FA10AE" w:rsidRPr="00F851B4">
        <w:rPr>
          <w:rFonts w:ascii="Times New Roman" w:hAnsi="Times New Roman" w:cs="Times New Roman"/>
          <w:b/>
          <w:sz w:val="24"/>
          <w:szCs w:val="24"/>
        </w:rPr>
        <w:t>ия образовательной организацией</w:t>
      </w:r>
    </w:p>
    <w:p w:rsidR="006918E8" w:rsidRPr="00F851B4" w:rsidRDefault="006918E8" w:rsidP="00F851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D056065" wp14:editId="324FDDCE">
                <wp:simplePos x="0" y="0"/>
                <wp:positionH relativeFrom="column">
                  <wp:posOffset>1644650</wp:posOffset>
                </wp:positionH>
                <wp:positionV relativeFrom="paragraph">
                  <wp:posOffset>199390</wp:posOffset>
                </wp:positionV>
                <wp:extent cx="2519680" cy="359410"/>
                <wp:effectExtent l="0" t="0" r="13970" b="215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594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BAA" w:rsidRPr="00FA10AE" w:rsidRDefault="00FA2BAA" w:rsidP="00FA10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10A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Структура управления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129.5pt;margin-top:15.7pt;width:198.4pt;height:28.3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" fillcolor="#8db3e2 [1311]" strokecolor="#243f60 [1604]" strokeweight="2pt">
                <v:textbox>
                  <w:txbxContent>
                    <w:p w:rsidR="00FA2BAA" w:rsidRPr="00FA10AE" w:rsidRDefault="00FA2BAA" w:rsidP="00FA10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10A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Структура управления ДОО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8E1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260985</wp:posOffset>
                </wp:positionV>
                <wp:extent cx="0" cy="209550"/>
                <wp:effectExtent l="95250" t="0" r="57150" b="381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1AF9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28.7pt;margin-top:20.55pt;width:0;height:16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" strokecolor="black [3040]" strokeweight="3pt">
                <v:stroke endarrow="block"/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7A6059" w:rsidRPr="00F851B4" w:rsidRDefault="00FA10AE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3C017067" wp14:editId="1E41F823">
                <wp:simplePos x="0" y="0"/>
                <wp:positionH relativeFrom="column">
                  <wp:posOffset>1614805</wp:posOffset>
                </wp:positionH>
                <wp:positionV relativeFrom="paragraph">
                  <wp:posOffset>99695</wp:posOffset>
                </wp:positionV>
                <wp:extent cx="2519680" cy="359410"/>
                <wp:effectExtent l="0" t="0" r="13970" b="2159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594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BAA" w:rsidRPr="00FA10AE" w:rsidRDefault="00FA2BAA" w:rsidP="00FA10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10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Заведующий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left:0;text-align:left;margin-left:127.15pt;margin-top:7.85pt;width:198.4pt;height:28.3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" fillcolor="#8db3e2 [1311]" strokecolor="#243f60 [1604]" strokeweight="2pt">
                <v:textbox>
                  <w:txbxContent>
                    <w:p w:rsidR="00FA2BAA" w:rsidRPr="00FA10AE" w:rsidRDefault="00FA2BAA" w:rsidP="00FA10A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A10A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Заведующий ДОО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166370</wp:posOffset>
                </wp:positionV>
                <wp:extent cx="9525" cy="190500"/>
                <wp:effectExtent l="95250" t="19050" r="66675" b="381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B1838D" id="Прямая со стрелкой 23" o:spid="_x0000_s1026" type="#_x0000_t32" style="position:absolute;margin-left:227.85pt;margin-top:13.1pt;width:.75pt;height:15pt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" strokecolor="black [3040]" strokeweight="3pt">
                <v:stroke endarrow="block"/>
              </v:shape>
            </w:pict>
          </mc:Fallback>
        </mc:AlternateContent>
      </w:r>
    </w:p>
    <w:p w:rsidR="007A6059" w:rsidRPr="00F851B4" w:rsidRDefault="00346A2D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3B923C0E" wp14:editId="7416A752">
                <wp:simplePos x="0" y="0"/>
                <wp:positionH relativeFrom="column">
                  <wp:posOffset>1614805</wp:posOffset>
                </wp:positionH>
                <wp:positionV relativeFrom="paragraph">
                  <wp:posOffset>31115</wp:posOffset>
                </wp:positionV>
                <wp:extent cx="2519680" cy="622300"/>
                <wp:effectExtent l="0" t="0" r="13970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622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BAA" w:rsidRPr="005B469E" w:rsidRDefault="00FA2BAA" w:rsidP="00FA10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46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Органы общественного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127.15pt;margin-top:2.45pt;width:198.4pt;height:49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" fillcolor="#8db3e2 [1311]" strokecolor="#243f60 [1604]" strokeweight="2pt">
                <v:textbox>
                  <w:txbxContent>
                    <w:p w:rsidR="00FA2BAA" w:rsidRPr="005B469E" w:rsidRDefault="00FA2BAA" w:rsidP="00FA10A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B469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Органы общественного самоуправления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290195</wp:posOffset>
                </wp:positionV>
                <wp:extent cx="876300" cy="495300"/>
                <wp:effectExtent l="19050" t="19050" r="57150" b="381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95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AB23CE" id="Прямая со стрелкой 21" o:spid="_x0000_s1026" type="#_x0000_t32" style="position:absolute;margin-left:326.85pt;margin-top:22.85pt;width:69pt;height:3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" strokecolor="black [3040]" strokeweight="3pt">
                <v:stroke endarrow="block"/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321945</wp:posOffset>
                </wp:positionV>
                <wp:extent cx="550545" cy="444500"/>
                <wp:effectExtent l="38100" t="19050" r="20955" b="508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545" cy="444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52D5216" id="Прямая со стрелкой 1" o:spid="_x0000_s1026" type="#_x0000_t32" style="position:absolute;margin-left:85.5pt;margin-top:25.35pt;width:43.35pt;height:35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" strokecolor="black [3040]" strokeweight="3pt">
                <v:stroke endarrow="block"/>
              </v:shape>
            </w:pict>
          </mc:Fallback>
        </mc:AlternateContent>
      </w: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9525</wp:posOffset>
                </wp:positionV>
                <wp:extent cx="9525" cy="409575"/>
                <wp:effectExtent l="95250" t="19050" r="10477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98E45B" id="Прямая со стрелкой 20" o:spid="_x0000_s1026" type="#_x0000_t32" style="position:absolute;margin-left:295.35pt;margin-top:.75pt;width:.75pt;height:3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" strokecolor="black [3040]" strokeweight="3pt">
                <v:stroke endarrow="block"/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9525</wp:posOffset>
                </wp:positionV>
                <wp:extent cx="0" cy="425450"/>
                <wp:effectExtent l="95250" t="0" r="76200" b="508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7BC795" id="Прямая со стрелкой 19" o:spid="_x0000_s1026" type="#_x0000_t32" style="position:absolute;margin-left:175.35pt;margin-top:.75pt;width:0;height:33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" strokecolor="black [3040]" strokeweight="3pt">
                <v:stroke endarrow="block"/>
              </v:shape>
            </w:pict>
          </mc:Fallback>
        </mc:AlternateContent>
      </w: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0A21BD5" wp14:editId="36126F5B">
                <wp:simplePos x="0" y="0"/>
                <wp:positionH relativeFrom="column">
                  <wp:posOffset>-276860</wp:posOffset>
                </wp:positionH>
                <wp:positionV relativeFrom="paragraph">
                  <wp:posOffset>81280</wp:posOffset>
                </wp:positionV>
                <wp:extent cx="1440000" cy="719889"/>
                <wp:effectExtent l="0" t="0" r="2730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1988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BAA" w:rsidRPr="00346A2D" w:rsidRDefault="00FA2BAA" w:rsidP="00900E0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6A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left:0;text-align:left;margin-left:-21.8pt;margin-top:6.4pt;width:113.4pt;height:56.7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" fillcolor="#8db3e2 [1311]" strokecolor="#243f60 [1604]" strokeweight="2pt">
                <v:textbox>
                  <w:txbxContent>
                    <w:p w:rsidR="00FA2BAA" w:rsidRPr="00346A2D" w:rsidRDefault="00FA2BAA" w:rsidP="00900E0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46A2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EE30D34" wp14:editId="377E406F">
                <wp:simplePos x="0" y="0"/>
                <wp:positionH relativeFrom="column">
                  <wp:posOffset>1471295</wp:posOffset>
                </wp:positionH>
                <wp:positionV relativeFrom="paragraph">
                  <wp:posOffset>87630</wp:posOffset>
                </wp:positionV>
                <wp:extent cx="1439545" cy="719455"/>
                <wp:effectExtent l="0" t="0" r="27305" b="234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BAA" w:rsidRPr="00346A2D" w:rsidRDefault="00FA2BAA" w:rsidP="00346A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6A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3" style="position:absolute;left:0;text-align:left;margin-left:115.85pt;margin-top:6.9pt;width:113.35pt;height:56.6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" fillcolor="#8db3e2 [1311]" strokecolor="#243f60 [1604]" strokeweight="2pt">
                <v:textbox>
                  <w:txbxContent>
                    <w:p w:rsidR="00FA2BAA" w:rsidRPr="00346A2D" w:rsidRDefault="00FA2BAA" w:rsidP="00346A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46A2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0B81704" wp14:editId="1157ECDE">
                <wp:simplePos x="0" y="0"/>
                <wp:positionH relativeFrom="column">
                  <wp:posOffset>3253740</wp:posOffset>
                </wp:positionH>
                <wp:positionV relativeFrom="paragraph">
                  <wp:posOffset>87630</wp:posOffset>
                </wp:positionV>
                <wp:extent cx="1439545" cy="719455"/>
                <wp:effectExtent l="0" t="0" r="27305" b="234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BAA" w:rsidRPr="00346A2D" w:rsidRDefault="00FA2BAA" w:rsidP="00346A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6A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4" style="position:absolute;left:0;text-align:left;margin-left:256.2pt;margin-top:6.9pt;width:113.35pt;height:56.6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" fillcolor="#8db3e2 [1311]" strokecolor="#243f60 [1604]" strokeweight="2pt">
                <v:textbox>
                  <w:txbxContent>
                    <w:p w:rsidR="00FA2BAA" w:rsidRPr="00346A2D" w:rsidRDefault="00FA2BAA" w:rsidP="00346A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46A2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526B026" wp14:editId="6840A826">
                <wp:simplePos x="0" y="0"/>
                <wp:positionH relativeFrom="column">
                  <wp:posOffset>4996815</wp:posOffset>
                </wp:positionH>
                <wp:positionV relativeFrom="paragraph">
                  <wp:posOffset>81280</wp:posOffset>
                </wp:positionV>
                <wp:extent cx="1439545" cy="719455"/>
                <wp:effectExtent l="0" t="0" r="27305" b="234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BAA" w:rsidRPr="00346A2D" w:rsidRDefault="00FA2BAA" w:rsidP="00346A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6A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Общее собрание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5" style="position:absolute;left:0;text-align:left;margin-left:393.45pt;margin-top:6.4pt;width:113.35pt;height:56.6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" fillcolor="#8db3e2 [1311]" strokecolor="#243f60 [1604]" strokeweight="2pt">
                <v:textbox>
                  <w:txbxContent>
                    <w:p w:rsidR="00FA2BAA" w:rsidRPr="00346A2D" w:rsidRDefault="00FA2BAA" w:rsidP="00346A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46A2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Общее собрание родителей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059" w:rsidRPr="00F851B4" w:rsidRDefault="007A6059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167005</wp:posOffset>
                </wp:positionV>
                <wp:extent cx="10795" cy="347345"/>
                <wp:effectExtent l="95250" t="19050" r="65405" b="527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473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A51D96" id="Прямая со стрелкой 27" o:spid="_x0000_s1026" type="#_x0000_t32" style="position:absolute;margin-left:454.25pt;margin-top:13.15pt;width:.85pt;height:27.35pt;flip:x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" strokecolor="black [3040]" strokeweight="3pt">
                <v:stroke endarrow="block"/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176530</wp:posOffset>
                </wp:positionV>
                <wp:extent cx="0" cy="337820"/>
                <wp:effectExtent l="95250" t="0" r="57150" b="4318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40F5F8" id="Прямая со стрелкой 26" o:spid="_x0000_s1026" type="#_x0000_t32" style="position:absolute;margin-left:314.1pt;margin-top:13.9pt;width:0;height:26.6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" strokecolor="black [3040]" strokeweight="3pt">
                <v:stroke endarrow="block"/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153035</wp:posOffset>
                </wp:positionV>
                <wp:extent cx="9525" cy="347345"/>
                <wp:effectExtent l="95250" t="19050" r="66675" b="527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73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83C3F2" id="Прямая со стрелкой 25" o:spid="_x0000_s1026" type="#_x0000_t32" style="position:absolute;margin-left:173.1pt;margin-top:12.05pt;width:.75pt;height:27.3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" strokecolor="black [3040]" strokeweight="3pt">
                <v:stroke endarrow="block"/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143510</wp:posOffset>
                </wp:positionV>
                <wp:extent cx="0" cy="366395"/>
                <wp:effectExtent l="76200" t="0" r="7620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6739C7" id="Прямая со стрелкой 24" o:spid="_x0000_s1026" type="#_x0000_t32" style="position:absolute;margin-left:26.85pt;margin-top:11.3pt;width:0;height:28.8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" strokecolor="black [3040]" strokeweight="3pt">
                <v:stroke endarrow="block"/>
              </v:shape>
            </w:pict>
          </mc:Fallback>
        </mc:AlternateContent>
      </w: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26B2B7D" wp14:editId="14705333">
                <wp:simplePos x="0" y="0"/>
                <wp:positionH relativeFrom="column">
                  <wp:posOffset>-295910</wp:posOffset>
                </wp:positionH>
                <wp:positionV relativeFrom="paragraph">
                  <wp:posOffset>333375</wp:posOffset>
                </wp:positionV>
                <wp:extent cx="914400" cy="9144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BAA" w:rsidRPr="00700435" w:rsidRDefault="00FA2B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Сотрудники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6" type="#_x0000_t202" style="position:absolute;left:0;text-align:left;margin-left:-23.3pt;margin-top:26.25pt;width:1in;height:1in;z-index:251606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" filled="f" stroked="f" strokeweight=".5pt">
                <v:textbox>
                  <w:txbxContent>
                    <w:p w:rsidR="00FA2BAA" w:rsidRPr="00700435" w:rsidRDefault="00FA2B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004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Сотрудники ДОО</w:t>
                      </w:r>
                    </w:p>
                  </w:txbxContent>
                </v:textbox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66DF759" wp14:editId="23B6EE52">
                <wp:simplePos x="0" y="0"/>
                <wp:positionH relativeFrom="column">
                  <wp:posOffset>1517015</wp:posOffset>
                </wp:positionH>
                <wp:positionV relativeFrom="paragraph">
                  <wp:posOffset>207010</wp:posOffset>
                </wp:positionV>
                <wp:extent cx="914400" cy="9144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BAA" w:rsidRDefault="00FA2BAA" w:rsidP="007004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</w:t>
                            </w:r>
                          </w:p>
                          <w:p w:rsidR="00FA2BAA" w:rsidRPr="00700435" w:rsidRDefault="00FA2BAA" w:rsidP="007004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7" type="#_x0000_t202" style="position:absolute;left:0;text-align:left;margin-left:119.45pt;margin-top:16.3pt;width:1in;height:1in;z-index:251620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" filled="f" stroked="f" strokeweight=".5pt">
                <v:textbox>
                  <w:txbxContent>
                    <w:p w:rsidR="00FA2BAA" w:rsidRDefault="00FA2BAA" w:rsidP="007004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004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</w:t>
                      </w:r>
                    </w:p>
                    <w:p w:rsidR="00FA2BAA" w:rsidRPr="00700435" w:rsidRDefault="00FA2BAA" w:rsidP="007004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4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 ДОО</w:t>
                      </w:r>
                    </w:p>
                  </w:txbxContent>
                </v:textbox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BE1833A" wp14:editId="55740DD4">
                <wp:simplePos x="0" y="0"/>
                <wp:positionH relativeFrom="column">
                  <wp:posOffset>-308610</wp:posOffset>
                </wp:positionH>
                <wp:positionV relativeFrom="paragraph">
                  <wp:posOffset>153035</wp:posOffset>
                </wp:positionV>
                <wp:extent cx="1440000" cy="720000"/>
                <wp:effectExtent l="0" t="0" r="27305" b="2349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4EAD267" id="Скругленный прямоугольник 10" o:spid="_x0000_s1026" style="position:absolute;margin-left:-24.3pt;margin-top:12.05pt;width:113.4pt;height:56.7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" fillcolor="#8db3e2 [1311]" strokecolor="#243f60 [1604]" strokeweight="2pt"/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0435BF9" wp14:editId="132C571F">
                <wp:simplePos x="0" y="0"/>
                <wp:positionH relativeFrom="column">
                  <wp:posOffset>1463040</wp:posOffset>
                </wp:positionH>
                <wp:positionV relativeFrom="paragraph">
                  <wp:posOffset>143510</wp:posOffset>
                </wp:positionV>
                <wp:extent cx="1440000" cy="720000"/>
                <wp:effectExtent l="0" t="0" r="27305" b="2349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2E68D32" id="Скругленный прямоугольник 11" o:spid="_x0000_s1026" style="position:absolute;margin-left:115.2pt;margin-top:11.3pt;width:113.4pt;height:56.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" fillcolor="#8db3e2 [1311]" strokecolor="#243f60 [1604]" strokeweight="2pt"/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716F6D0" wp14:editId="37074608">
                <wp:simplePos x="0" y="0"/>
                <wp:positionH relativeFrom="column">
                  <wp:posOffset>3283585</wp:posOffset>
                </wp:positionH>
                <wp:positionV relativeFrom="paragraph">
                  <wp:posOffset>153035</wp:posOffset>
                </wp:positionV>
                <wp:extent cx="1440000" cy="720000"/>
                <wp:effectExtent l="0" t="0" r="27305" b="2349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9709D1C" id="Скругленный прямоугольник 13" o:spid="_x0000_s1026" style="position:absolute;margin-left:258.55pt;margin-top:12.05pt;width:113.4pt;height:56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" fillcolor="#8db3e2 [1311]" strokecolor="#243f60 [1604]" strokeweight="2pt"/>
            </w:pict>
          </mc:Fallback>
        </mc:AlternateContent>
      </w:r>
      <w:r w:rsidR="00B46532"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166AC9" wp14:editId="500B7E9B">
                <wp:simplePos x="0" y="0"/>
                <wp:positionH relativeFrom="column">
                  <wp:posOffset>5015865</wp:posOffset>
                </wp:positionH>
                <wp:positionV relativeFrom="paragraph">
                  <wp:posOffset>143510</wp:posOffset>
                </wp:positionV>
                <wp:extent cx="1440000" cy="720000"/>
                <wp:effectExtent l="0" t="0" r="27305" b="2349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4AF3338" id="Скругленный прямоугольник 15" o:spid="_x0000_s1026" style="position:absolute;margin-left:394.95pt;margin-top:11.3pt;width:113.4pt;height:56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" fillcolor="#8db3e2 [1311]" strokecolor="#243f60 [1604]" strokeweight="2pt"/>
            </w:pict>
          </mc:Fallback>
        </mc:AlternateContent>
      </w: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04D520" wp14:editId="28711E25">
                <wp:simplePos x="0" y="0"/>
                <wp:positionH relativeFrom="column">
                  <wp:posOffset>3122295</wp:posOffset>
                </wp:positionH>
                <wp:positionV relativeFrom="paragraph">
                  <wp:posOffset>5080</wp:posOffset>
                </wp:positionV>
                <wp:extent cx="914400" cy="9144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BAA" w:rsidRPr="00B46532" w:rsidRDefault="00FA2B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46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Родители и 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8" type="#_x0000_t202" style="position:absolute;left:0;text-align:left;margin-left:245.85pt;margin-top:.4pt;width:1in;height:1in;z-index:251634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" filled="f" stroked="f" strokeweight=".5pt">
                <v:textbox>
                  <w:txbxContent>
                    <w:p w:rsidR="00FA2BAA" w:rsidRPr="00B46532" w:rsidRDefault="00FA2B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B465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Родители и педагоги</w:t>
                      </w:r>
                    </w:p>
                  </w:txbxContent>
                </v:textbox>
              </v:shape>
            </w:pict>
          </mc:Fallback>
        </mc:AlternateContent>
      </w:r>
      <w:r w:rsidR="00B46532"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9E2C0A" wp14:editId="4D0C30C2">
                <wp:simplePos x="0" y="0"/>
                <wp:positionH relativeFrom="column">
                  <wp:posOffset>5020310</wp:posOffset>
                </wp:positionH>
                <wp:positionV relativeFrom="paragraph">
                  <wp:posOffset>5080</wp:posOffset>
                </wp:positionV>
                <wp:extent cx="914400" cy="9144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BAA" w:rsidRPr="00B46532" w:rsidRDefault="00FA2B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6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9" type="#_x0000_t202" style="position:absolute;left:0;text-align:left;margin-left:395.3pt;margin-top:.4pt;width:1in;height:1in;z-index: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" filled="f" stroked="f" strokeweight=".5pt">
                <v:textbox>
                  <w:txbxContent>
                    <w:p w:rsidR="00FA2BAA" w:rsidRPr="00B46532" w:rsidRDefault="00FA2B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65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7A6059" w:rsidRPr="00F851B4" w:rsidRDefault="007A6059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6059" w:rsidRPr="00F851B4" w:rsidRDefault="007A6059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6059" w:rsidRPr="00F851B4" w:rsidRDefault="006918E8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81E69" wp14:editId="6ED369C6">
                <wp:simplePos x="0" y="0"/>
                <wp:positionH relativeFrom="column">
                  <wp:posOffset>2155190</wp:posOffset>
                </wp:positionH>
                <wp:positionV relativeFrom="paragraph">
                  <wp:posOffset>57785</wp:posOffset>
                </wp:positionV>
                <wp:extent cx="914400" cy="9144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BAA" w:rsidRPr="00B46532" w:rsidRDefault="00FA2B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6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40" type="#_x0000_t202" style="position:absolute;left:0;text-align:left;margin-left:169.7pt;margin-top:4.55pt;width:1in;height:1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" filled="f" stroked="f" strokeweight=".5pt">
                <v:textbox>
                  <w:txbxContent>
                    <w:p w:rsidR="00FA2BAA" w:rsidRPr="00B46532" w:rsidRDefault="00FA2B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65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ВОСПИТАННИКИ</w:t>
                      </w:r>
                    </w:p>
                  </w:txbxContent>
                </v:textbox>
              </v:shape>
            </w:pict>
          </mc:Fallback>
        </mc:AlternateContent>
      </w:r>
      <w:r w:rsidRPr="00F851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1EC1D9" wp14:editId="7FFF7C91">
                <wp:simplePos x="0" y="0"/>
                <wp:positionH relativeFrom="column">
                  <wp:posOffset>370840</wp:posOffset>
                </wp:positionH>
                <wp:positionV relativeFrom="paragraph">
                  <wp:posOffset>13335</wp:posOffset>
                </wp:positionV>
                <wp:extent cx="5400000" cy="360000"/>
                <wp:effectExtent l="0" t="0" r="10795" b="2159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60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4AC530E" id="Скругленный прямоугольник 17" o:spid="_x0000_s1026" style="position:absolute;margin-left:29.2pt;margin-top:1.05pt;width:425.2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" fillcolor="#8db3e2 [1311]" strokecolor="#243f60 [1604]" strokeweight="2pt"/>
            </w:pict>
          </mc:Fallback>
        </mc:AlternateContent>
      </w:r>
    </w:p>
    <w:p w:rsidR="007A6059" w:rsidRPr="00F851B4" w:rsidRDefault="007A6059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2278" w:rsidRPr="00F851B4" w:rsidRDefault="00A02278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Заведующий ДОО. Единоличным исполнительным органом Учреждения является заведующий, назначенный на должность Учредителем и прошедший соответствующую аттестацию. Заведующий обеспечивает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органами, образовательными учреждениями по вопросам управленческой деятельности.  </w:t>
      </w:r>
    </w:p>
    <w:p w:rsidR="007A6059" w:rsidRPr="00F851B4" w:rsidRDefault="00A02278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Общее собрание работников ОО. Общее собрание работников образовательной организации является одним из коллегиальных органов управления образовательной организацией. Общее собрание создается на основании Устава образовательной организации в целях расширения коллегиальных, демократических форм управления, реализации права работников организации на участие в управлении, а также развития и совершенствования образовательной деятельности организации. Нормативно-правовая база. Общее собрание работников образовательной организации руководствуется Конституцией Российской Федерации, Конвенцией ООН о правах ребенка, Федеральным законом N 273- ФЗ, </w:t>
      </w:r>
      <w:r w:rsidRPr="00F851B4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региональным законодательством, актами органов местного самоуправления в сфере образования и социальной защиты, Уставом образовательной организации и положением "Об Общем собрании работников образовательной организации".  </w:t>
      </w:r>
    </w:p>
    <w:p w:rsidR="00FF785B" w:rsidRPr="00F851B4" w:rsidRDefault="00FF785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Педагогический совет.  Педагогический совет является постоянно действующим органом коллегиального управления образовательной организацией, форм</w:t>
      </w:r>
      <w:r w:rsidR="00F851B4">
        <w:rPr>
          <w:rFonts w:ascii="Times New Roman" w:hAnsi="Times New Roman" w:cs="Times New Roman"/>
          <w:sz w:val="24"/>
          <w:szCs w:val="24"/>
        </w:rPr>
        <w:t>ируемым из штатных педагогичес</w:t>
      </w:r>
      <w:r w:rsidRPr="00F851B4">
        <w:rPr>
          <w:rFonts w:ascii="Times New Roman" w:hAnsi="Times New Roman" w:cs="Times New Roman"/>
          <w:sz w:val="24"/>
          <w:szCs w:val="24"/>
        </w:rPr>
        <w:t>ких работников образовательной организации, для рассмотрения основных вопросов образовательной деятельности.  Основные полномочия.  Педагогический совет осуществляет следующие функции: обсуждает и утверждает (согласовывает) планы работы образовательной организации; осуществл</w:t>
      </w:r>
      <w:r w:rsidR="005B28B3" w:rsidRPr="00F851B4">
        <w:rPr>
          <w:rFonts w:ascii="Times New Roman" w:hAnsi="Times New Roman" w:cs="Times New Roman"/>
          <w:sz w:val="24"/>
          <w:szCs w:val="24"/>
        </w:rPr>
        <w:t>яет текущий</w:t>
      </w:r>
      <w:r w:rsidRPr="00F851B4">
        <w:rPr>
          <w:rFonts w:ascii="Times New Roman" w:hAnsi="Times New Roman" w:cs="Times New Roman"/>
          <w:sz w:val="24"/>
          <w:szCs w:val="24"/>
        </w:rPr>
        <w:t xml:space="preserve"> контроль успеваемости и промежуточной аттестации обучающихся (воспитанников);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Pr="00F851B4">
        <w:rPr>
          <w:rFonts w:ascii="Times New Roman" w:hAnsi="Times New Roman" w:cs="Times New Roman"/>
          <w:sz w:val="24"/>
          <w:szCs w:val="24"/>
        </w:rPr>
        <w:t xml:space="preserve"> решение о выдаче соответствующих документов об образовании, о награждении обучающихся (воспитанников) и др.  </w:t>
      </w:r>
    </w:p>
    <w:p w:rsidR="00FF785B" w:rsidRPr="00F851B4" w:rsidRDefault="00FF785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 Управляющий совет.  Является коллегиальным органом самоуправления, имеющим полномочия, определенные Уставом ДОО, по решению вопросов функционирования и развития ДО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О.  </w:t>
      </w:r>
      <w:r w:rsidRPr="00F851B4">
        <w:rPr>
          <w:rFonts w:ascii="Times New Roman" w:hAnsi="Times New Roman" w:cs="Times New Roman"/>
          <w:sz w:val="24"/>
          <w:szCs w:val="24"/>
        </w:rPr>
        <w:t xml:space="preserve">В состав Совета входят: родители (законные представители), заместитель заведующего по </w:t>
      </w: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>-методической работе (заведующий ДОО не может быть членом Совета) и члены педагогического коллектива, представители местного сообщества (представители предприятий, общественных организаций, депутаты и т.п.), чья профессиональная или общественная деятельность, знания, возможности могут позитивным образом содействовать функционированию и развитию ДОО. Компетенция управляющего совета: - обсуждает локальные акты ДОО, касающиеся взаимодействия с общественностью, родител</w:t>
      </w:r>
      <w:r w:rsidR="005B28B3" w:rsidRPr="00F851B4">
        <w:rPr>
          <w:rFonts w:ascii="Times New Roman" w:hAnsi="Times New Roman" w:cs="Times New Roman"/>
          <w:sz w:val="24"/>
          <w:szCs w:val="24"/>
        </w:rPr>
        <w:t>ями</w:t>
      </w:r>
      <w:r w:rsidRPr="00F851B4">
        <w:rPr>
          <w:rFonts w:ascii="Times New Roman" w:hAnsi="Times New Roman" w:cs="Times New Roman"/>
          <w:sz w:val="24"/>
          <w:szCs w:val="24"/>
        </w:rPr>
        <w:t xml:space="preserve"> (законными представителями ), решает вопросы  о внесении в них необходимых изме</w:t>
      </w:r>
      <w:r w:rsidR="005B28B3" w:rsidRPr="00F851B4">
        <w:rPr>
          <w:rFonts w:ascii="Times New Roman" w:hAnsi="Times New Roman" w:cs="Times New Roman"/>
          <w:sz w:val="24"/>
          <w:szCs w:val="24"/>
        </w:rPr>
        <w:t>нений и</w:t>
      </w:r>
      <w:r w:rsidRPr="00F851B4">
        <w:rPr>
          <w:rFonts w:ascii="Times New Roman" w:hAnsi="Times New Roman" w:cs="Times New Roman"/>
          <w:sz w:val="24"/>
          <w:szCs w:val="24"/>
        </w:rPr>
        <w:t xml:space="preserve"> дополнений; - участвует в определении направлений образовательной деятельности ДОО; - участвует в подведении итогов деятельности ДОО за учебный год; - участвует в рейдах и заслушивает информацию заведующего, медицинских работников о проверках санитарно – гигиенического режима, з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доровья,   </w:t>
      </w:r>
      <w:r w:rsidRPr="00F851B4">
        <w:rPr>
          <w:rFonts w:ascii="Times New Roman" w:hAnsi="Times New Roman" w:cs="Times New Roman"/>
          <w:sz w:val="24"/>
          <w:szCs w:val="24"/>
        </w:rPr>
        <w:t xml:space="preserve">труда организации питания; - принимает участие в планировании и реализации работы по охране прав детства, интересов детей и родителей ( законных представителей ) во время педагогического процесса в ДОО; - содействует организации совместных с родителями (законными представителями), общественностью мероприятий, повышающих престиж ДОО в городе, регионе;  - представляет интересы ДОО в рамках своих полномочий в государственных, муниципальных, общественных и иных организациях.   </w:t>
      </w:r>
    </w:p>
    <w:p w:rsidR="00FF785B" w:rsidRPr="00F851B4" w:rsidRDefault="00FF785B" w:rsidP="00F851B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Совет родителей.    Совет родителей - коллегиальный орган управления образовательной организации, создаваемый с целью учета мнения родителей (законных представит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елей) обучающихся </w:t>
      </w:r>
      <w:r w:rsidRPr="00F851B4">
        <w:rPr>
          <w:rFonts w:ascii="Times New Roman" w:hAnsi="Times New Roman" w:cs="Times New Roman"/>
          <w:sz w:val="24"/>
          <w:szCs w:val="24"/>
        </w:rPr>
        <w:t>по вопросам управления образовательной организацией и при принятии локал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ьных нормативных  </w:t>
      </w:r>
      <w:r w:rsidRPr="00F851B4">
        <w:rPr>
          <w:rFonts w:ascii="Times New Roman" w:hAnsi="Times New Roman" w:cs="Times New Roman"/>
          <w:sz w:val="24"/>
          <w:szCs w:val="24"/>
        </w:rPr>
        <w:t>актов, затрагивающих права и законные интересы обучающихся и их родителей (законных представителей).  Основные полномочия.  Совет родителей может: участвовать в решении вопросов п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о организации </w:t>
      </w:r>
      <w:r w:rsidRPr="00F851B4">
        <w:rPr>
          <w:rFonts w:ascii="Times New Roman" w:hAnsi="Times New Roman" w:cs="Times New Roman"/>
          <w:sz w:val="24"/>
          <w:szCs w:val="24"/>
        </w:rPr>
        <w:t xml:space="preserve">и совершенствованию образовательной деятельности; участвовать в организации наставничества над обучающимися и семьями, находящимися в социально-опасном положении.   </w:t>
      </w:r>
    </w:p>
    <w:p w:rsidR="00FF785B" w:rsidRPr="00F851B4" w:rsidRDefault="00FF785B" w:rsidP="00F851B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Представительным  органом  работников  является  действующая  в  ДОО  первичная п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рофсоюзная организация (ППО). </w:t>
      </w:r>
      <w:r w:rsidRPr="00F851B4">
        <w:rPr>
          <w:rFonts w:ascii="Times New Roman" w:hAnsi="Times New Roman" w:cs="Times New Roman"/>
          <w:sz w:val="24"/>
          <w:szCs w:val="24"/>
        </w:rPr>
        <w:t xml:space="preserve">Совместная деятельность данных органов четко формулирует социальный заказ дошкольного образования, разделяет ответственность за состояние образовательного процесса, организацию предметно пространственной развивающей среды и финансово-экономическую деятельность. Порядок выборов в органы самоуправления и их компетенции определяются Уставом.    </w:t>
      </w:r>
    </w:p>
    <w:p w:rsidR="00FF785B" w:rsidRPr="00F851B4" w:rsidRDefault="00FF785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Вывод:  Структура и система управления в 2023  году соответствовали  специфике деятельности ДОО и определяют  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стабильное  функционирование. </w:t>
      </w:r>
      <w:r w:rsidRPr="00F851B4">
        <w:rPr>
          <w:rFonts w:ascii="Times New Roman" w:hAnsi="Times New Roman" w:cs="Times New Roman"/>
          <w:sz w:val="24"/>
          <w:szCs w:val="24"/>
        </w:rPr>
        <w:t xml:space="preserve">Сформированная  нормативно-правовая  база  позволяет  </w:t>
      </w:r>
      <w:r w:rsidR="005B28B3" w:rsidRPr="00F851B4">
        <w:rPr>
          <w:rFonts w:ascii="Times New Roman" w:hAnsi="Times New Roman" w:cs="Times New Roman"/>
          <w:sz w:val="24"/>
          <w:szCs w:val="24"/>
        </w:rPr>
        <w:t xml:space="preserve">осуществлять образовательный </w:t>
      </w:r>
      <w:r w:rsidRPr="00F851B4">
        <w:rPr>
          <w:rFonts w:ascii="Times New Roman" w:hAnsi="Times New Roman" w:cs="Times New Roman"/>
          <w:sz w:val="24"/>
          <w:szCs w:val="24"/>
        </w:rPr>
        <w:t xml:space="preserve">процесс и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управленческую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современными требованиями.  Действующая  </w:t>
      </w:r>
      <w:r w:rsidRPr="00F851B4">
        <w:rPr>
          <w:rFonts w:ascii="Times New Roman" w:hAnsi="Times New Roman" w:cs="Times New Roman"/>
          <w:sz w:val="24"/>
          <w:szCs w:val="24"/>
        </w:rPr>
        <w:lastRenderedPageBreak/>
        <w:t>система управления позволяет оптимизировать управление, включать в пространство управленческой деятельности значительное число педагогов, работников ДОУ и родителей</w:t>
      </w:r>
      <w:r w:rsidR="00D05DF6" w:rsidRPr="00F851B4">
        <w:rPr>
          <w:rFonts w:ascii="Times New Roman" w:hAnsi="Times New Roman" w:cs="Times New Roman"/>
          <w:sz w:val="24"/>
          <w:szCs w:val="24"/>
        </w:rPr>
        <w:t xml:space="preserve"> (законных представителей).</w:t>
      </w:r>
    </w:p>
    <w:p w:rsidR="00A02278" w:rsidRPr="00F851B4" w:rsidRDefault="00031D54" w:rsidP="00F851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3. Содержание и качество образовательной деятельности.</w:t>
      </w:r>
    </w:p>
    <w:p w:rsidR="00246C25" w:rsidRPr="00F851B4" w:rsidRDefault="00246C25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Укомплектованность ДО квалифицированными кадрами в отчетном 2023 учебном году: на начало года - 100% в конце учебного года – 100%. Педагогический коллектив, обеспечивающий развитие и образование детей, состоит из 22. Из них:</w:t>
      </w:r>
    </w:p>
    <w:p w:rsidR="00246C25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з</w:t>
      </w:r>
      <w:r w:rsidR="00246C25" w:rsidRPr="00F851B4">
        <w:rPr>
          <w:rFonts w:ascii="Times New Roman" w:hAnsi="Times New Roman" w:cs="Times New Roman"/>
          <w:sz w:val="24"/>
          <w:szCs w:val="24"/>
        </w:rPr>
        <w:t xml:space="preserve">аведующий детским садом </w:t>
      </w:r>
      <w:r w:rsidRPr="00F851B4">
        <w:rPr>
          <w:rFonts w:ascii="Times New Roman" w:hAnsi="Times New Roman" w:cs="Times New Roman"/>
          <w:sz w:val="24"/>
          <w:szCs w:val="24"/>
        </w:rPr>
        <w:t>– 1,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старший воспитатель – 1,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музыкальный руководитель – 1,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инструктор физического воспитания – 1,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воспитателей – 17, 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учитель-логопед – 1.</w:t>
      </w:r>
    </w:p>
    <w:p w:rsidR="000924B9" w:rsidRPr="00F851B4" w:rsidRDefault="000924B9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25B" w:rsidRPr="00F851B4" w:rsidRDefault="009B025B" w:rsidP="00F851B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Подбор и расстановка кадров, и распределение между ними функций осуществляется с учетом личных качеств сотрудников, уровня их профессиональной компетенции, психологической совместимости.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Образовательный уровень педагогических кадров: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Высшее образование -</w:t>
      </w:r>
      <w:r w:rsidR="00F97E79" w:rsidRPr="00F851B4">
        <w:rPr>
          <w:rFonts w:ascii="Times New Roman" w:hAnsi="Times New Roman" w:cs="Times New Roman"/>
          <w:sz w:val="24"/>
          <w:szCs w:val="24"/>
        </w:rPr>
        <w:t xml:space="preserve"> 12</w:t>
      </w:r>
      <w:r w:rsidRPr="00F851B4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B025B" w:rsidRPr="00F851B4" w:rsidRDefault="009B025B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F97E79" w:rsidRPr="00F851B4">
        <w:rPr>
          <w:rFonts w:ascii="Times New Roman" w:hAnsi="Times New Roman" w:cs="Times New Roman"/>
          <w:sz w:val="24"/>
          <w:szCs w:val="24"/>
        </w:rPr>
        <w:t>специальное – 10.</w:t>
      </w:r>
    </w:p>
    <w:p w:rsidR="000924B9" w:rsidRPr="00F851B4" w:rsidRDefault="000924B9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E79" w:rsidRPr="00F851B4" w:rsidRDefault="00F97E79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Квалификационную категорию имеют:</w:t>
      </w:r>
    </w:p>
    <w:p w:rsidR="00F97E79" w:rsidRPr="00F851B4" w:rsidRDefault="00F97E79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- высшая категория - 2</w:t>
      </w:r>
    </w:p>
    <w:p w:rsidR="00F97E79" w:rsidRPr="00F851B4" w:rsidRDefault="00F97E79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- первая категория – 5</w:t>
      </w:r>
    </w:p>
    <w:p w:rsidR="00F97E79" w:rsidRPr="00F851B4" w:rsidRDefault="00F97E79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- соответствие занимаемой должности – 15</w:t>
      </w:r>
    </w:p>
    <w:p w:rsidR="000924B9" w:rsidRPr="00F851B4" w:rsidRDefault="000924B9" w:rsidP="00F8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E79" w:rsidRPr="00F851B4" w:rsidRDefault="00F97E79" w:rsidP="00F85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Курсы ПК в 2023 году прошли </w:t>
      </w:r>
      <w:r w:rsidR="006A65E5" w:rsidRPr="00F851B4">
        <w:rPr>
          <w:rFonts w:ascii="Times New Roman" w:hAnsi="Times New Roman" w:cs="Times New Roman"/>
          <w:sz w:val="24"/>
          <w:szCs w:val="24"/>
        </w:rPr>
        <w:t xml:space="preserve"> 4 воспитателя</w:t>
      </w:r>
      <w:r w:rsidR="006A65E5" w:rsidRPr="00F851B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Мутаева</w:t>
      </w:r>
      <w:proofErr w:type="spell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А.В., </w:t>
      </w:r>
      <w:proofErr w:type="spell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Юсова</w:t>
      </w:r>
      <w:proofErr w:type="spell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Ю.А., </w:t>
      </w:r>
      <w:proofErr w:type="spell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Кедрова</w:t>
      </w:r>
      <w:proofErr w:type="spell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Е.А., Прудникова И.В. – КГИРО</w:t>
      </w:r>
      <w:r w:rsidR="008B4D8E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="006A65E5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5 воспитателей: </w:t>
      </w:r>
      <w:proofErr w:type="spellStart"/>
      <w:r w:rsidR="008B4D8E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Гусарова</w:t>
      </w:r>
      <w:proofErr w:type="spellEnd"/>
      <w:r w:rsidR="008B4D8E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Кретова</w:t>
      </w:r>
      <w:proofErr w:type="spell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Н.Д. </w:t>
      </w:r>
      <w:r w:rsidR="008B4D8E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Хренова</w:t>
      </w:r>
      <w:proofErr w:type="gram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</w:t>
      </w:r>
      <w:r w:rsidR="008B4D8E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Пряхина И.А.</w:t>
      </w:r>
      <w:r w:rsidR="008B4D8E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Костина И.В. – </w:t>
      </w:r>
      <w:r w:rsidR="008B4D8E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через онлайн-обучение.</w:t>
      </w:r>
    </w:p>
    <w:p w:rsidR="008B4D8E" w:rsidRPr="00F851B4" w:rsidRDefault="008B4D8E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82650" w:rsidRPr="00F851B4" w:rsidRDefault="00782650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51B4">
        <w:rPr>
          <w:rFonts w:ascii="Times New Roman" w:hAnsi="Times New Roman" w:cs="Times New Roman"/>
          <w:sz w:val="24"/>
          <w:szCs w:val="24"/>
        </w:rPr>
        <w:t>В 2023 году в дошкольном образовании произошли значительные изменения.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650" w:rsidRPr="00F851B4" w:rsidRDefault="00782650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1 сентября 2023 года  вступила в силу новая Федеральная образовательная программа дошкольного образования, проект которой Министерство просвещения представило в ноябре.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предложило унифицировать образовательные программы на всех уровнях</w:t>
      </w:r>
      <w:r w:rsidR="000924B9" w:rsidRPr="00F851B4">
        <w:rPr>
          <w:rFonts w:ascii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образования —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и на дошкольном в том числе. В связи с этим еще 24 сентября 2022 года был принят Федеральный закон N 371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51B4">
        <w:rPr>
          <w:rFonts w:ascii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Федерации», 6 октября была создана рабочая группа по разработке Федеральной образовательной программы дошкольного образования (ФОП ДО).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В результате  в 2023 году  в детском саду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появились новые нормативно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51B4">
        <w:rPr>
          <w:rFonts w:ascii="Times New Roman" w:hAnsi="Times New Roman" w:cs="Times New Roman"/>
          <w:sz w:val="24"/>
          <w:szCs w:val="24"/>
        </w:rPr>
        <w:t xml:space="preserve">правовые документы по переходу на ФОП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: </w:t>
      </w:r>
      <w:r w:rsidRPr="00F851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47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Федеральная  образовательная  программа дошкольного образования (далее –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>) (приказ №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1028 от 25.11.2022 г).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0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Федеральная  адаптированная образовательная  программа дошкольного образования.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федеральной образовательной программы дошкольного образования.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365A" w:rsidRPr="00F851B4" w:rsidRDefault="00EA365A" w:rsidP="00F851B4">
      <w:pPr>
        <w:numPr>
          <w:ilvl w:val="0"/>
          <w:numId w:val="1"/>
        </w:numPr>
        <w:spacing w:after="3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федеральной адаптированной образовательной программы дошкольного образования.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365A" w:rsidRPr="00F851B4" w:rsidRDefault="00EA365A" w:rsidP="00F851B4">
      <w:pPr>
        <w:numPr>
          <w:ilvl w:val="0"/>
          <w:numId w:val="1"/>
        </w:numPr>
        <w:spacing w:after="3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по формированию </w:t>
      </w: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ДОО и комплекта учебно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51B4">
        <w:rPr>
          <w:rFonts w:ascii="Times New Roman" w:hAnsi="Times New Roman" w:cs="Times New Roman"/>
          <w:sz w:val="24"/>
          <w:szCs w:val="24"/>
        </w:rPr>
        <w:t>методических материалов в целях реализации ОД ДОО (УМК) –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 xml:space="preserve">2022 г.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3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r w:rsidRPr="00F851B4">
        <w:rPr>
          <w:rFonts w:ascii="Times New Roman" w:hAnsi="Times New Roman" w:cs="Times New Roman"/>
          <w:sz w:val="24"/>
          <w:szCs w:val="24"/>
        </w:rPr>
        <w:tab/>
        <w:t xml:space="preserve">карта </w:t>
      </w:r>
      <w:r w:rsidRPr="00F851B4">
        <w:rPr>
          <w:rFonts w:ascii="Times New Roman" w:hAnsi="Times New Roman" w:cs="Times New Roman"/>
          <w:sz w:val="24"/>
          <w:szCs w:val="24"/>
        </w:rPr>
        <w:tab/>
        <w:t xml:space="preserve">соответствия </w:t>
      </w:r>
      <w:r w:rsidRPr="00F851B4">
        <w:rPr>
          <w:rFonts w:ascii="Times New Roman" w:hAnsi="Times New Roman" w:cs="Times New Roman"/>
          <w:sz w:val="24"/>
          <w:szCs w:val="24"/>
        </w:rPr>
        <w:tab/>
        <w:t xml:space="preserve">основной </w:t>
      </w:r>
      <w:r w:rsidRPr="00F851B4">
        <w:rPr>
          <w:rFonts w:ascii="Times New Roman" w:hAnsi="Times New Roman" w:cs="Times New Roman"/>
          <w:sz w:val="24"/>
          <w:szCs w:val="24"/>
        </w:rPr>
        <w:tab/>
        <w:t xml:space="preserve">образовательной </w:t>
      </w:r>
      <w:r w:rsidRPr="00F851B4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r w:rsidRPr="00F851B4">
        <w:rPr>
          <w:rFonts w:ascii="Times New Roman" w:hAnsi="Times New Roman" w:cs="Times New Roman"/>
          <w:sz w:val="24"/>
          <w:szCs w:val="24"/>
        </w:rPr>
        <w:tab/>
        <w:t>ДОО обязательному минимуму содержания заданному в ФОП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.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3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Медиапрезентация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51B4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 2023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г.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3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Конструктор по разработке образовательных программ в соответствии с  ФОП дошкольного образования.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365A" w:rsidRPr="00F851B4" w:rsidRDefault="00EA365A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Во исполнение названных документов у нас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в 2023 году разработаны: </w:t>
      </w:r>
    </w:p>
    <w:p w:rsidR="00EA365A" w:rsidRPr="00F851B4" w:rsidRDefault="00EA365A" w:rsidP="00F851B4">
      <w:pPr>
        <w:numPr>
          <w:ilvl w:val="0"/>
          <w:numId w:val="1"/>
        </w:numPr>
        <w:spacing w:after="51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Образовательная программа  дошкольного обр</w:t>
      </w:r>
      <w:r w:rsidR="000924B9" w:rsidRPr="00F851B4">
        <w:rPr>
          <w:rFonts w:ascii="Times New Roman" w:hAnsi="Times New Roman" w:cs="Times New Roman"/>
          <w:sz w:val="24"/>
          <w:szCs w:val="24"/>
        </w:rPr>
        <w:t>азования  МКДОУ «Детский сад №11</w:t>
      </w:r>
      <w:r w:rsidRPr="00F851B4">
        <w:rPr>
          <w:rFonts w:ascii="Times New Roman" w:hAnsi="Times New Roman" w:cs="Times New Roman"/>
          <w:sz w:val="24"/>
          <w:szCs w:val="24"/>
        </w:rPr>
        <w:t xml:space="preserve"> «</w:t>
      </w:r>
      <w:r w:rsidR="000924B9" w:rsidRPr="00F851B4">
        <w:rPr>
          <w:rFonts w:ascii="Times New Roman" w:hAnsi="Times New Roman" w:cs="Times New Roman"/>
          <w:sz w:val="24"/>
          <w:szCs w:val="24"/>
        </w:rPr>
        <w:t>Светлячок</w:t>
      </w:r>
      <w:r w:rsidRPr="00F851B4">
        <w:rPr>
          <w:rFonts w:ascii="Times New Roman" w:hAnsi="Times New Roman" w:cs="Times New Roman"/>
          <w:sz w:val="24"/>
          <w:szCs w:val="24"/>
        </w:rPr>
        <w:t>».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55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Образовательная адаптированная программа  ДО МКДОУ «Детский сад </w:t>
      </w:r>
      <w:r w:rsidR="000924B9" w:rsidRPr="00F851B4">
        <w:rPr>
          <w:rFonts w:ascii="Times New Roman" w:hAnsi="Times New Roman" w:cs="Times New Roman"/>
          <w:sz w:val="24"/>
          <w:szCs w:val="24"/>
        </w:rPr>
        <w:t>№11 «Светлячок»</w:t>
      </w:r>
      <w:r w:rsidRPr="00F851B4">
        <w:rPr>
          <w:rFonts w:ascii="Times New Roman" w:hAnsi="Times New Roman" w:cs="Times New Roman"/>
          <w:sz w:val="24"/>
          <w:szCs w:val="24"/>
        </w:rPr>
        <w:t xml:space="preserve"> с ТНР.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52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Образовательная адаптированная программа   ДО МКДОУ «Детский сад </w:t>
      </w:r>
      <w:r w:rsidR="000924B9" w:rsidRPr="00F851B4">
        <w:rPr>
          <w:rFonts w:ascii="Times New Roman" w:hAnsi="Times New Roman" w:cs="Times New Roman"/>
          <w:sz w:val="24"/>
          <w:szCs w:val="24"/>
        </w:rPr>
        <w:t xml:space="preserve">№11 «Светлячок» </w:t>
      </w:r>
      <w:r w:rsidRPr="00F851B4">
        <w:rPr>
          <w:rFonts w:ascii="Times New Roman" w:hAnsi="Times New Roman" w:cs="Times New Roman"/>
          <w:sz w:val="24"/>
          <w:szCs w:val="24"/>
        </w:rPr>
        <w:t>с ТМНР.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58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Рабочие программы ОД для всех возрастных групп на 2023 –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2024 уч.</w:t>
      </w:r>
      <w:r w:rsidR="00F851B4">
        <w:rPr>
          <w:rFonts w:ascii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год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65A" w:rsidRPr="00F851B4" w:rsidRDefault="00EA365A" w:rsidP="00F851B4">
      <w:pPr>
        <w:numPr>
          <w:ilvl w:val="0"/>
          <w:numId w:val="1"/>
        </w:numPr>
        <w:spacing w:after="28" w:line="240" w:lineRule="auto"/>
        <w:ind w:left="0" w:right="286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Рабочие программы ОД: учителя –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логопеда, инструктора физвоспитания, муз</w:t>
      </w:r>
      <w:r w:rsidR="00F851B4">
        <w:rPr>
          <w:rFonts w:ascii="Times New Roman" w:hAnsi="Times New Roman" w:cs="Times New Roman"/>
          <w:sz w:val="24"/>
          <w:szCs w:val="24"/>
        </w:rPr>
        <w:t xml:space="preserve">. </w:t>
      </w:r>
      <w:r w:rsidRPr="00F851B4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4B30B0" w:rsidRPr="00F851B4" w:rsidRDefault="004B30B0" w:rsidP="00F851B4">
      <w:pPr>
        <w:spacing w:after="3" w:line="240" w:lineRule="auto"/>
        <w:ind w:right="286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851B4">
        <w:rPr>
          <w:rFonts w:ascii="Times New Roman" w:hAnsi="Times New Roman" w:cs="Times New Roman"/>
          <w:sz w:val="24"/>
          <w:szCs w:val="24"/>
        </w:rPr>
        <w:t>Вывод: в детском саду педагогический коллектив согласно штатного расписания укомплектован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полностью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51B4">
        <w:rPr>
          <w:rFonts w:ascii="Times New Roman" w:hAnsi="Times New Roman" w:cs="Times New Roman"/>
          <w:sz w:val="24"/>
          <w:szCs w:val="24"/>
        </w:rPr>
        <w:t>педагоги дошкольного учреждения повышают и совершенствуют свой профессиональный уровень на курсах повышения квалификации по плану КГИРО и на онлайн –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курсах по собственной инициативе,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 xml:space="preserve">в детском саду трудится стабильный работоспособный коллектив,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умеющий  принимать новшества и грамотно применять их в своей педагогической деятельности</w:t>
      </w:r>
      <w:proofErr w:type="gramEnd"/>
    </w:p>
    <w:p w:rsidR="006A65E5" w:rsidRPr="00F851B4" w:rsidRDefault="006A65E5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A65E5" w:rsidRPr="00F851B4" w:rsidRDefault="006A65E5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 Создание условий для охраны жизни и укрепления здоровья детей.</w:t>
      </w:r>
    </w:p>
    <w:p w:rsidR="006A65E5" w:rsidRPr="00F851B4" w:rsidRDefault="006A65E5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A2BAA" w:rsidRPr="00B70FF3" w:rsidRDefault="00FA2BAA" w:rsidP="00FA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1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7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работы коллектива является охрана и укрепление детского организма, а также повышение уровня физической подготовленности и снижение заболеваемости детей через создание оптимального двигательного режима и обогащение оздоровительных и закаливающих мероприятий</w:t>
      </w:r>
    </w:p>
    <w:p w:rsidR="00FA2BAA" w:rsidRPr="00B70FF3" w:rsidRDefault="00FA2BAA" w:rsidP="00FA2B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детского сада ежегодно при построении образовательного процесса берут в расчет уровень здоровья детей и строят </w:t>
      </w:r>
      <w:proofErr w:type="gramStart"/>
      <w:r w:rsidRPr="00B7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gramEnd"/>
      <w:r w:rsidRPr="00B7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 учетом этого фактора. </w:t>
      </w:r>
    </w:p>
    <w:p w:rsidR="00FA2BAA" w:rsidRPr="00B70FF3" w:rsidRDefault="00FA2BAA" w:rsidP="00FA2BAA">
      <w:pPr>
        <w:shd w:val="clear" w:color="auto" w:fill="FFFFFF"/>
        <w:spacing w:after="0" w:line="240" w:lineRule="auto"/>
        <w:ind w:firstLine="14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Санитарно - эпидемиологические требования в ДОУ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70FF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«утренний фильтр»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Обработка входных дверей и ручек, дезинфекция столов и всех поверхностей, а также мытьё игрушек дезинфицирующими средствами.</w:t>
      </w:r>
    </w:p>
    <w:p w:rsidR="00FA2BAA" w:rsidRPr="00B70FF3" w:rsidRDefault="00FA2BAA" w:rsidP="00FA2BAA">
      <w:pPr>
        <w:shd w:val="clear" w:color="auto" w:fill="FFFFFF"/>
        <w:spacing w:after="0" w:line="240" w:lineRule="auto"/>
        <w:ind w:firstLine="14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влажной уборки помещений с использованием дезинфицирующих средств, проветривание и обеззараживание воздуха, создание условий для соблюдения правил личной гигиены </w:t>
      </w:r>
      <w:r w:rsidRPr="00B70FF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(частое мытье рук)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2BAA" w:rsidRPr="00B70FF3" w:rsidRDefault="00FA2BAA" w:rsidP="00FA2BAA">
      <w:pPr>
        <w:shd w:val="clear" w:color="auto" w:fill="FFFFFF"/>
        <w:tabs>
          <w:tab w:val="left" w:pos="4956"/>
        </w:tabs>
        <w:spacing w:after="0" w:line="240" w:lineRule="auto"/>
        <w:ind w:firstLine="14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Для сохранения 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здоровья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детей и повышения двигательной активности и умственной работоспособности, создания адекватных условий для развития, обучения, 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оздоровления</w:t>
      </w:r>
      <w:r w:rsidRPr="00B70FF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детей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создания положительного эмоционального настроя и снятие психоэмоционального напряжения становление культуры 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здоровья педагогов течение учебного года эффективно применялись 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здоровьесберегающие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технологии:</w:t>
      </w:r>
    </w:p>
    <w:p w:rsidR="00FA2BAA" w:rsidRPr="00B70FF3" w:rsidRDefault="00FA2BAA" w:rsidP="00FA2BAA">
      <w:pPr>
        <w:shd w:val="clear" w:color="auto" w:fill="FFFFFF"/>
        <w:tabs>
          <w:tab w:val="left" w:pos="4956"/>
        </w:tabs>
        <w:spacing w:after="0" w:line="240" w:lineRule="auto"/>
        <w:ind w:firstLine="14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медико-профилактические 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технологии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проведение медосмотров, соблюдение режима дня, организация профилактических мероприятий, рациональное питание - включение в рацион богатых витаминами</w:t>
      </w:r>
      <w:proofErr w:type="gram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В, С и Д, минеральными солями (кальцием, фосфором, железом, магнием, медью, а также белком. Витаминизация третьих блюд с использованием аскорбиновой кислоты. Контроль и помощь в обеспечении требований 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;</w:t>
      </w:r>
    </w:p>
    <w:p w:rsidR="00FA2BAA" w:rsidRPr="00B70FF3" w:rsidRDefault="00FA2BAA" w:rsidP="00FA2BAA">
      <w:pPr>
        <w:shd w:val="clear" w:color="auto" w:fill="FFFFFF"/>
        <w:tabs>
          <w:tab w:val="left" w:pos="49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технологии 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здоровьеобогащения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педагогов</w:t>
      </w:r>
      <w:r w:rsidRPr="00B70F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семинары, тренинги, консультации для педагогов;</w:t>
      </w:r>
    </w:p>
    <w:p w:rsidR="00FA2BAA" w:rsidRPr="00B70FF3" w:rsidRDefault="00FA2BAA" w:rsidP="00FA2BAA">
      <w:pPr>
        <w:shd w:val="clear" w:color="auto" w:fill="FFFFFF"/>
        <w:tabs>
          <w:tab w:val="left" w:pos="49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- физкультурно-оздоровительные технологии</w:t>
      </w:r>
      <w:r w:rsidRPr="00B70FF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: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утренняя гимнастика, закаливание, КГН, организация прогулок, 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валеологические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занятия, пальчиковая гимнастика, подвижные и спортивные игры, гимнастика после сна, дорожки 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здоровья</w:t>
      </w:r>
      <w:proofErr w:type="gram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,д</w:t>
      </w:r>
      <w:proofErr w:type="gram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инамические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паузы, дыхательная 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гимнастика,массаж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самомассаж.</w:t>
      </w:r>
    </w:p>
    <w:p w:rsidR="00FA2BAA" w:rsidRPr="00B70FF3" w:rsidRDefault="00FA2BAA" w:rsidP="00FA2BAA">
      <w:pPr>
        <w:shd w:val="clear" w:color="auto" w:fill="FFFFFF"/>
        <w:tabs>
          <w:tab w:val="left" w:pos="49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проведение НОД по 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здоровьесберегающим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технологиям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- формирование потребностей в 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здоровом образе жизни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закрепление знаний 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здоровых и вредных привычках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расширение знаний о КГН;</w:t>
      </w:r>
    </w:p>
    <w:p w:rsidR="00FA2BAA" w:rsidRPr="00B70FF3" w:rsidRDefault="00FA2BAA" w:rsidP="00FA2BAA">
      <w:pPr>
        <w:shd w:val="clear" w:color="auto" w:fill="FFFFFF"/>
        <w:tabs>
          <w:tab w:val="left" w:pos="49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F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proofErr w:type="spell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валеологическое</w:t>
      </w:r>
      <w:proofErr w:type="spell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просвещение родителей</w:t>
      </w:r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выступления на онлай</w:t>
      </w:r>
      <w:proofErr w:type="gramStart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н-</w:t>
      </w:r>
      <w:proofErr w:type="gramEnd"/>
      <w:r w:rsidRPr="00B70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родительских собраниях, консультации, информация для стендов, памятки, презентации, буклеты, образовательный сайт ДОУ</w:t>
      </w:r>
    </w:p>
    <w:p w:rsidR="00401021" w:rsidRPr="00F851B4" w:rsidRDefault="00401021" w:rsidP="00F851B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В 2023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51B4">
        <w:rPr>
          <w:rFonts w:ascii="Times New Roman" w:hAnsi="Times New Roman" w:cs="Times New Roman"/>
          <w:sz w:val="24"/>
          <w:szCs w:val="24"/>
        </w:rPr>
        <w:t xml:space="preserve">году медицинский контроль за состоянием здоровья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в системе осуществляется врачам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и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специалистами ЦРБ  и медсестрой детского сада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0FF3" w:rsidRPr="00B70FF3">
        <w:rPr>
          <w:rFonts w:ascii="Times New Roman" w:hAnsi="Times New Roman" w:cs="Times New Roman"/>
          <w:sz w:val="24"/>
          <w:szCs w:val="24"/>
        </w:rPr>
        <w:t>Суровец</w:t>
      </w:r>
      <w:proofErr w:type="spellEnd"/>
      <w:r w:rsidR="00B70FF3" w:rsidRPr="00B70FF3">
        <w:rPr>
          <w:rFonts w:ascii="Times New Roman" w:hAnsi="Times New Roman" w:cs="Times New Roman"/>
          <w:sz w:val="24"/>
          <w:szCs w:val="24"/>
        </w:rPr>
        <w:t xml:space="preserve"> А.</w:t>
      </w:r>
      <w:r w:rsidR="00B70FF3">
        <w:rPr>
          <w:rFonts w:ascii="Times New Roman" w:hAnsi="Times New Roman" w:cs="Times New Roman"/>
          <w:sz w:val="24"/>
          <w:szCs w:val="24"/>
        </w:rPr>
        <w:t>И.</w:t>
      </w:r>
      <w:r w:rsidRPr="00F851B4">
        <w:rPr>
          <w:rFonts w:ascii="Times New Roman" w:hAnsi="Times New Roman" w:cs="Times New Roman"/>
          <w:sz w:val="24"/>
          <w:szCs w:val="24"/>
        </w:rPr>
        <w:t xml:space="preserve">,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которые  регулярно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проводили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плановые осмотры детей, наблюдения за организацией оптимальных санитарно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51B4">
        <w:rPr>
          <w:rFonts w:ascii="Times New Roman" w:hAnsi="Times New Roman" w:cs="Times New Roman"/>
          <w:sz w:val="24"/>
          <w:szCs w:val="24"/>
        </w:rPr>
        <w:t xml:space="preserve">гигиенических условий: обеспечение влажной ежедневной уборки групповых комнат, соблюдение </w:t>
      </w: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воздушнотеплового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режима, физической нагрузки на физкультурных занятиях.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7E7" w:rsidRPr="00F851B4" w:rsidRDefault="00EE07E7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E07E7" w:rsidRPr="00F851B4" w:rsidRDefault="00EE07E7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 Оценка содержания и качества образовательной деятельности ДО.</w:t>
      </w:r>
    </w:p>
    <w:p w:rsidR="00B23FBD" w:rsidRPr="00F851B4" w:rsidRDefault="00B23FBD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E07E7" w:rsidRPr="00F851B4" w:rsidRDefault="00EE07E7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Образовательная деятельность в 2023 году осуществлялась на основании утвержденной образовательной программы ДО, разработанной в соответствии с ФГОС ДО с учетом примерной образовательной программы «От рождения до школы» до 1 сентября 2023 года и на основании образовательной программы ДО, разработанной в соответствии с ФОП ДО с 1 сентября 2023 года.</w:t>
      </w:r>
    </w:p>
    <w:p w:rsidR="00EE07E7" w:rsidRPr="00F851B4" w:rsidRDefault="00EE07E7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Основой определения содержания образовательной программы дошкольного образования являются законодательные и нормативные акты РФ:</w:t>
      </w:r>
    </w:p>
    <w:p w:rsidR="009B04F2" w:rsidRPr="00F851B4" w:rsidRDefault="00EE07E7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Федеральный закон «Об образовании в Российской Федерации» </w:t>
      </w:r>
      <w:r w:rsidR="009B04F2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29.12.2012 № 273-ФЗ; - Приказ </w:t>
      </w:r>
      <w:proofErr w:type="spellStart"/>
      <w:r w:rsidR="009B04F2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="009B04F2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России от 25.11.2022 №1028 «Об утверждении федеральной образовательной программы дошкольного образования»;</w:t>
      </w:r>
    </w:p>
    <w:p w:rsidR="009B04F2" w:rsidRPr="00F851B4" w:rsidRDefault="009B04F2" w:rsidP="00F851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Минобрнауки</w:t>
      </w:r>
      <w:proofErr w:type="spell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9B04F2" w:rsidRPr="00F851B4" w:rsidRDefault="009B04F2" w:rsidP="00F851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№2.4.3648-20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B04F2" w:rsidRPr="00F851B4" w:rsidRDefault="009B04F2" w:rsidP="00F851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Минобрнауки</w:t>
      </w:r>
      <w:proofErr w:type="spell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РФ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</w:t>
      </w:r>
      <w:r w:rsidR="00847E0B"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дошкольного образования».</w:t>
      </w:r>
    </w:p>
    <w:p w:rsidR="00E05802" w:rsidRPr="00F851B4" w:rsidRDefault="00E0580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05802" w:rsidRPr="00F851B4" w:rsidRDefault="00E80B5C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Организация педагогического процесса отмечается гибкостью, </w:t>
      </w:r>
      <w:proofErr w:type="spellStart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ориентированостью</w:t>
      </w:r>
      <w:proofErr w:type="spellEnd"/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возрастные и индивидуальные особенности детей, что позволяет осуществить личностно-ориентированный подход к детям.</w:t>
      </w:r>
    </w:p>
    <w:p w:rsidR="00E05802" w:rsidRDefault="00E05802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целей и задач ОП ДО осуществляется в процессе разнообразных видов детской деятельности: образовательной, конструктивной, досуговой. В Учреждении используются различные педагогические технологии:</w:t>
      </w:r>
    </w:p>
    <w:p w:rsidR="00F851B4" w:rsidRPr="00F851B4" w:rsidRDefault="00F851B4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05802" w:rsidRPr="00F851B4" w:rsidRDefault="00E05802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− </w:t>
      </w:r>
      <w:proofErr w:type="spellStart"/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здоровьесберегающие</w:t>
      </w:r>
      <w:proofErr w:type="spellEnd"/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E05802" w:rsidRPr="00F851B4" w:rsidRDefault="00E05802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 технология проектной деятельности;</w:t>
      </w:r>
    </w:p>
    <w:p w:rsidR="00E05802" w:rsidRPr="00F851B4" w:rsidRDefault="00E05802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 технологии развивающего обучения;</w:t>
      </w:r>
    </w:p>
    <w:p w:rsidR="00E05802" w:rsidRPr="00F851B4" w:rsidRDefault="00E05802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 интерактивная технология;</w:t>
      </w:r>
    </w:p>
    <w:p w:rsidR="00E05802" w:rsidRPr="00F851B4" w:rsidRDefault="00E05802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 игровая технология;</w:t>
      </w:r>
    </w:p>
    <w:p w:rsidR="00E05802" w:rsidRPr="00F851B4" w:rsidRDefault="00E05802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 технология проблемного обучения.</w:t>
      </w:r>
    </w:p>
    <w:p w:rsidR="00E05802" w:rsidRPr="00F851B4" w:rsidRDefault="00E05802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23FBD" w:rsidRPr="00F851B4" w:rsidRDefault="00E80B5C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На базе детского сада функционирует </w:t>
      </w:r>
      <w:r w:rsidR="00B70FF3" w:rsidRPr="00B70FF3">
        <w:rPr>
          <w:rFonts w:ascii="Times New Roman" w:eastAsia="Times New Roman" w:hAnsi="Times New Roman" w:cs="Times New Roman"/>
          <w:sz w:val="24"/>
          <w:szCs w:val="24"/>
        </w:rPr>
        <w:t>кабинет по оказанию логопедической помощи</w:t>
      </w:r>
      <w:r w:rsidR="00B23FBD"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FBD" w:rsidRPr="00F851B4">
        <w:rPr>
          <w:rFonts w:ascii="Times New Roman" w:hAnsi="Times New Roman" w:cs="Times New Roman"/>
          <w:sz w:val="24"/>
          <w:szCs w:val="24"/>
        </w:rPr>
        <w:t>для коррекции учителем</w:t>
      </w:r>
      <w:r w:rsidR="00B23FBD" w:rsidRPr="00F851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3FBD" w:rsidRPr="00F851B4">
        <w:rPr>
          <w:rFonts w:ascii="Times New Roman" w:hAnsi="Times New Roman" w:cs="Times New Roman"/>
          <w:sz w:val="24"/>
          <w:szCs w:val="24"/>
        </w:rPr>
        <w:t xml:space="preserve">логопедом </w:t>
      </w:r>
      <w:proofErr w:type="spellStart"/>
      <w:r w:rsidR="00B23FBD" w:rsidRPr="00F851B4">
        <w:rPr>
          <w:rFonts w:ascii="Times New Roman" w:hAnsi="Times New Roman" w:cs="Times New Roman"/>
          <w:sz w:val="24"/>
          <w:szCs w:val="24"/>
        </w:rPr>
        <w:t>Павликовой</w:t>
      </w:r>
      <w:proofErr w:type="spellEnd"/>
      <w:r w:rsidR="00B23FBD" w:rsidRPr="00F851B4">
        <w:rPr>
          <w:rFonts w:ascii="Times New Roman" w:hAnsi="Times New Roman" w:cs="Times New Roman"/>
          <w:sz w:val="24"/>
          <w:szCs w:val="24"/>
        </w:rPr>
        <w:t xml:space="preserve"> В.С.  речевых нарушений у детей старшего дошкольного возраста. </w:t>
      </w:r>
      <w:r w:rsidR="00B23FBD"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FBD" w:rsidRPr="00F851B4" w:rsidRDefault="00B23FBD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sz w:val="24"/>
          <w:szCs w:val="24"/>
        </w:rPr>
        <w:t>В течении учебного года коррекционно-логопедические занятия посещали 16% детей. Не смотря на тяжесть речевых патологий</w:t>
      </w:r>
    </w:p>
    <w:p w:rsidR="00B23FBD" w:rsidRPr="00F851B4" w:rsidRDefault="00B23FBD" w:rsidP="00F851B4">
      <w:pPr>
        <w:spacing w:after="0" w:line="240" w:lineRule="auto"/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С целью снижения учебной нагрузки и нормализации режима дня дошкольников в соответствии с санитарно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51B4">
        <w:rPr>
          <w:rFonts w:ascii="Times New Roman" w:hAnsi="Times New Roman" w:cs="Times New Roman"/>
          <w:sz w:val="24"/>
          <w:szCs w:val="24"/>
        </w:rPr>
        <w:t>эпидемиологическими требованиями оптимальные условия для коррекционно</w:t>
      </w:r>
      <w:r w:rsidR="005B28B3" w:rsidRPr="00F851B4">
        <w:rPr>
          <w:rFonts w:ascii="Times New Roman" w:hAnsi="Times New Roman" w:cs="Times New Roman"/>
          <w:sz w:val="24"/>
          <w:szCs w:val="24"/>
        </w:rPr>
        <w:t>-</w:t>
      </w:r>
      <w:r w:rsidRPr="00F851B4">
        <w:rPr>
          <w:rFonts w:ascii="Times New Roman" w:hAnsi="Times New Roman" w:cs="Times New Roman"/>
          <w:sz w:val="24"/>
          <w:szCs w:val="24"/>
        </w:rPr>
        <w:t xml:space="preserve">развивающей работы создаются за счет модификации общеобразовательной программы и адаптированной коррекционной на основе интеграции образовательных областей и варьировании организационных форм работы.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B5C" w:rsidRPr="00F851B4" w:rsidRDefault="00E80B5C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E07E7" w:rsidRPr="00F851B4" w:rsidRDefault="00EE07E7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A65E5" w:rsidRPr="00F851B4" w:rsidRDefault="00EE07E7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 Дополнительное образование.</w:t>
      </w:r>
    </w:p>
    <w:p w:rsidR="00FF5F63" w:rsidRPr="00F851B4" w:rsidRDefault="00FF5F63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С 01.10 .2020 г.  в ДОУ  функционируют студии дополнительного образования: «Как хорошо уметь читать»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 детей к школе, «Веселый каблучок» - художественно – эстетической направленности.    </w:t>
      </w:r>
    </w:p>
    <w:p w:rsidR="00FF5F63" w:rsidRPr="00F851B4" w:rsidRDefault="00FF5F63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Количество воспитанников посещающих студию в 2023 г – 55 детей.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134"/>
        <w:gridCol w:w="2127"/>
        <w:gridCol w:w="1842"/>
      </w:tblGrid>
      <w:tr w:rsidR="003668A2" w:rsidRPr="00F851B4" w:rsidTr="00D610AD">
        <w:trPr>
          <w:trHeight w:val="984"/>
        </w:trPr>
        <w:tc>
          <w:tcPr>
            <w:tcW w:w="2943" w:type="dxa"/>
            <w:tcBorders>
              <w:bottom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обучению грамоте. «Как хорошо уметь читать»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детей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  <w:p w:rsidR="003668A2" w:rsidRPr="00F851B4" w:rsidRDefault="003668A2" w:rsidP="00F851B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руководитель</w:t>
            </w:r>
          </w:p>
        </w:tc>
      </w:tr>
      <w:tr w:rsidR="003668A2" w:rsidRPr="00F851B4" w:rsidTr="00D610AD">
        <w:trPr>
          <w:trHeight w:val="1103"/>
        </w:trPr>
        <w:tc>
          <w:tcPr>
            <w:tcW w:w="2943" w:type="dxa"/>
            <w:tcBorders>
              <w:top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</w:t>
            </w:r>
          </w:p>
          <w:p w:rsidR="003668A2" w:rsidRPr="00F851B4" w:rsidRDefault="003668A2" w:rsidP="00F851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каблучок»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 детей</w:t>
            </w:r>
          </w:p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гр.- 19 детей</w:t>
            </w:r>
          </w:p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гр.- 17 детей)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68A2" w:rsidRPr="00F851B4" w:rsidRDefault="003668A2" w:rsidP="00F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группы</w:t>
            </w:r>
          </w:p>
          <w:p w:rsidR="003668A2" w:rsidRPr="00F851B4" w:rsidRDefault="003668A2" w:rsidP="00F851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руководителя</w:t>
            </w:r>
          </w:p>
        </w:tc>
      </w:tr>
    </w:tbl>
    <w:p w:rsidR="000F088B" w:rsidRPr="00F851B4" w:rsidRDefault="000F088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68A2" w:rsidRPr="00F851B4" w:rsidRDefault="003668A2" w:rsidP="00F851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F851B4">
        <w:rPr>
          <w:color w:val="111111"/>
          <w:bdr w:val="none" w:sz="0" w:space="0" w:color="auto" w:frame="1"/>
        </w:rPr>
        <w:t>Кружки в детском саду выполняют несколько функций</w:t>
      </w:r>
      <w:r w:rsidRPr="00F851B4">
        <w:rPr>
          <w:color w:val="111111"/>
        </w:rPr>
        <w:t>:</w:t>
      </w:r>
    </w:p>
    <w:p w:rsidR="003668A2" w:rsidRPr="00F851B4" w:rsidRDefault="003668A2" w:rsidP="00F851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F851B4">
        <w:rPr>
          <w:rStyle w:val="a6"/>
          <w:b w:val="0"/>
          <w:color w:val="111111"/>
          <w:bdr w:val="none" w:sz="0" w:space="0" w:color="auto" w:frame="1"/>
        </w:rPr>
        <w:t>-образовательную</w:t>
      </w:r>
      <w:r w:rsidRPr="00F851B4">
        <w:rPr>
          <w:color w:val="111111"/>
        </w:rPr>
        <w:t> - каждый воспитанник ОУ имеет возможность удовлетворить </w:t>
      </w:r>
      <w:r w:rsidRPr="00F851B4">
        <w:rPr>
          <w:i/>
          <w:iCs/>
          <w:color w:val="111111"/>
          <w:bdr w:val="none" w:sz="0" w:space="0" w:color="auto" w:frame="1"/>
        </w:rPr>
        <w:t>(или развить)</w:t>
      </w:r>
      <w:r w:rsidRPr="00F851B4">
        <w:rPr>
          <w:color w:val="111111"/>
        </w:rPr>
        <w:t> свои познавательные потребности, получить </w:t>
      </w:r>
      <w:r w:rsidRPr="00F851B4">
        <w:rPr>
          <w:rStyle w:val="a6"/>
          <w:b w:val="0"/>
          <w:color w:val="111111"/>
          <w:bdr w:val="none" w:sz="0" w:space="0" w:color="auto" w:frame="1"/>
        </w:rPr>
        <w:t>дополнительное развитие умений</w:t>
      </w:r>
      <w:r w:rsidRPr="00F851B4">
        <w:rPr>
          <w:b/>
          <w:color w:val="111111"/>
        </w:rPr>
        <w:t>,</w:t>
      </w:r>
      <w:r w:rsidRPr="00F851B4">
        <w:rPr>
          <w:color w:val="111111"/>
        </w:rPr>
        <w:t xml:space="preserve"> навыков в интересующем его виде деятельности;</w:t>
      </w:r>
    </w:p>
    <w:p w:rsidR="003668A2" w:rsidRPr="00F851B4" w:rsidRDefault="003668A2" w:rsidP="00F851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F851B4">
        <w:rPr>
          <w:color w:val="111111"/>
        </w:rPr>
        <w:t>-социально – адаптивную - занятия в кружках позволяют воспитанникам получить социально значимый опыт деятельности и взаимодействия, испытать </w:t>
      </w:r>
      <w:r w:rsidRPr="00F851B4">
        <w:rPr>
          <w:i/>
          <w:iCs/>
          <w:color w:val="111111"/>
          <w:bdr w:val="none" w:sz="0" w:space="0" w:color="auto" w:frame="1"/>
        </w:rPr>
        <w:t>«ситуацию успеха»</w:t>
      </w:r>
      <w:r w:rsidRPr="00F851B4">
        <w:rPr>
          <w:color w:val="111111"/>
        </w:rPr>
        <w:t>.</w:t>
      </w:r>
    </w:p>
    <w:p w:rsidR="003668A2" w:rsidRPr="00F851B4" w:rsidRDefault="003668A2" w:rsidP="00F851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F851B4">
        <w:rPr>
          <w:color w:val="111111"/>
        </w:rPr>
        <w:t xml:space="preserve">-коррекционно – развивающую </w:t>
      </w:r>
      <w:r w:rsidRPr="00F851B4">
        <w:rPr>
          <w:b/>
          <w:color w:val="111111"/>
        </w:rPr>
        <w:t>- </w:t>
      </w:r>
      <w:proofErr w:type="spellStart"/>
      <w:r w:rsidRPr="00F851B4">
        <w:rPr>
          <w:rStyle w:val="a6"/>
          <w:b w:val="0"/>
          <w:color w:val="111111"/>
          <w:bdr w:val="none" w:sz="0" w:space="0" w:color="auto" w:frame="1"/>
        </w:rPr>
        <w:t>воспитательно</w:t>
      </w:r>
      <w:proofErr w:type="spellEnd"/>
      <w:r w:rsidRPr="00F851B4">
        <w:rPr>
          <w:rStyle w:val="a6"/>
          <w:b w:val="0"/>
          <w:color w:val="111111"/>
          <w:bdr w:val="none" w:sz="0" w:space="0" w:color="auto" w:frame="1"/>
        </w:rPr>
        <w:t>-образовательный</w:t>
      </w:r>
      <w:r w:rsidRPr="00F851B4">
        <w:rPr>
          <w:rStyle w:val="a6"/>
          <w:i/>
          <w:color w:val="111111"/>
          <w:bdr w:val="none" w:sz="0" w:space="0" w:color="auto" w:frame="1"/>
        </w:rPr>
        <w:t xml:space="preserve"> </w:t>
      </w:r>
      <w:r w:rsidRPr="00F851B4">
        <w:rPr>
          <w:rStyle w:val="a6"/>
          <w:b w:val="0"/>
          <w:color w:val="111111"/>
          <w:bdr w:val="none" w:sz="0" w:space="0" w:color="auto" w:frame="1"/>
        </w:rPr>
        <w:t>процесс</w:t>
      </w:r>
      <w:r w:rsidRPr="00F851B4">
        <w:rPr>
          <w:b/>
          <w:color w:val="111111"/>
        </w:rPr>
        <w:t>,</w:t>
      </w:r>
      <w:r w:rsidRPr="00F851B4">
        <w:rPr>
          <w:color w:val="111111"/>
        </w:rPr>
        <w:t xml:space="preserve"> реализуемый на занятиях кружка, позволяет развивать интеллектуальные, творческие, физические способности каждого ребенка;</w:t>
      </w:r>
    </w:p>
    <w:p w:rsidR="003668A2" w:rsidRPr="00F851B4" w:rsidRDefault="003668A2" w:rsidP="00F851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F851B4">
        <w:rPr>
          <w:color w:val="111111"/>
        </w:rPr>
        <w:t>-воспитательную - содержание и методика работы в кружках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коллективизма.</w:t>
      </w:r>
    </w:p>
    <w:p w:rsidR="003668A2" w:rsidRPr="00F851B4" w:rsidRDefault="003668A2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1745D" w:rsidRPr="00F851B4" w:rsidRDefault="0071745D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Вывод:</w:t>
      </w:r>
    </w:p>
    <w:p w:rsidR="0071745D" w:rsidRPr="00F851B4" w:rsidRDefault="0071745D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родительского опроса, проведённ</w:t>
      </w:r>
      <w:r w:rsid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 в декабре 2023 года, показы</w:t>
      </w: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вает, что дополнительное образование в детском саду реализуется достаточно</w:t>
      </w:r>
      <w:r w:rsid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активно. Охват дополнительным образова</w:t>
      </w:r>
      <w:r w:rsid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нием в МКДОУ №11 в 2023 году со</w:t>
      </w: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ставил 34%. Большим спросом пользуются занятия по обучению грамоте «Как хорошо уметь читать».</w:t>
      </w:r>
    </w:p>
    <w:p w:rsidR="0071745D" w:rsidRPr="00F851B4" w:rsidRDefault="0071745D" w:rsidP="00F851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реализации программы развития задачи на 2023 год решены в полном</w:t>
      </w:r>
      <w:r w:rsid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51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объёме.</w:t>
      </w:r>
    </w:p>
    <w:p w:rsidR="0071745D" w:rsidRPr="00F851B4" w:rsidRDefault="0071745D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704BE" w:rsidRPr="00F851B4" w:rsidRDefault="005B28B3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7</w:t>
      </w:r>
      <w:r w:rsidR="00D704BE" w:rsidRPr="00F851B4">
        <w:rPr>
          <w:rFonts w:ascii="Times New Roman" w:hAnsi="Times New Roman" w:cs="Times New Roman"/>
          <w:b/>
          <w:sz w:val="24"/>
          <w:szCs w:val="24"/>
        </w:rPr>
        <w:t>. Мониторинг качества подготовки воспитанников.</w:t>
      </w:r>
    </w:p>
    <w:p w:rsidR="007B2F30" w:rsidRPr="00F851B4" w:rsidRDefault="007B2F30" w:rsidP="00F851B4">
      <w:pPr>
        <w:spacing w:after="3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lastRenderedPageBreak/>
        <w:t>Большое значение в управлении процессом повышения квалификации педагогических работников в ДОО отводится учету результатов освоения ООП воспитанниками.</w:t>
      </w:r>
      <w:r w:rsidR="00F851B4">
        <w:rPr>
          <w:rFonts w:ascii="Times New Roman" w:hAnsi="Times New Roman" w:cs="Times New Roman"/>
          <w:sz w:val="24"/>
          <w:szCs w:val="24"/>
        </w:rPr>
        <w:t xml:space="preserve">  Согласно локальным актам </w:t>
      </w:r>
      <w:proofErr w:type="spellStart"/>
      <w:r w:rsidR="00F851B4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="00F851B4">
        <w:rPr>
          <w:rFonts w:ascii="Times New Roman" w:hAnsi="Times New Roman" w:cs="Times New Roman"/>
          <w:sz w:val="24"/>
          <w:szCs w:val="24"/>
        </w:rPr>
        <w:t>,</w:t>
      </w:r>
      <w:r w:rsidRPr="00F851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>ндивидуальный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учет результатов образовательных программ проводился вначале и в конце учебного года.    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F30" w:rsidRPr="00F851B4" w:rsidRDefault="007B2F30" w:rsidP="00F851B4">
      <w:pPr>
        <w:spacing w:after="27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В качестве показателей освоения воспитанниками ООП использовались научно обоснованные методики, соответствующие ФГОС ДО  дошкольного образования, разработанные  </w:t>
      </w: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Н.В.Верещагиной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 и рекомендованные  к программе «От рождения до школы». 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 xml:space="preserve">Методами диагностики являются: педагогическое наблюдение, беседы, анализ продуктов детской деятельности и др.        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F30" w:rsidRPr="00F851B4" w:rsidRDefault="007B2F30" w:rsidP="00F851B4">
      <w:pPr>
        <w:spacing w:after="26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Реализация задач образовательных областей осуществлялась через различные виды и  формы  проведения образовательной деятельности.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8B3" w:rsidRPr="00F851B4" w:rsidRDefault="005B28B3" w:rsidP="00F851B4">
      <w:pPr>
        <w:spacing w:after="26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2F30" w:rsidRPr="00F851B4" w:rsidTr="007B2F30">
        <w:tc>
          <w:tcPr>
            <w:tcW w:w="2392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(%)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30" w:rsidRPr="00F851B4" w:rsidTr="007B2F30">
        <w:tc>
          <w:tcPr>
            <w:tcW w:w="2392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B2F30" w:rsidRPr="00F851B4" w:rsidRDefault="000924B9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2F30" w:rsidRPr="00F851B4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7B2F30" w:rsidRPr="00F851B4" w:rsidTr="007B2F30">
        <w:tc>
          <w:tcPr>
            <w:tcW w:w="2392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B2F30" w:rsidRPr="00F851B4" w:rsidTr="007B2F30">
        <w:tc>
          <w:tcPr>
            <w:tcW w:w="2392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B2F30" w:rsidRPr="00F851B4" w:rsidTr="007B2F30">
        <w:tc>
          <w:tcPr>
            <w:tcW w:w="2392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7B2F30" w:rsidRPr="00F851B4" w:rsidTr="007B2F30">
        <w:tc>
          <w:tcPr>
            <w:tcW w:w="2392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Художественно-этетическое развитие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B2F30" w:rsidRPr="00F851B4" w:rsidTr="007B2F30">
        <w:tc>
          <w:tcPr>
            <w:tcW w:w="2392" w:type="dxa"/>
          </w:tcPr>
          <w:p w:rsidR="007B2F30" w:rsidRPr="00F851B4" w:rsidRDefault="007B2F30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7B2F30" w:rsidRPr="00F851B4" w:rsidRDefault="007B2F30" w:rsidP="00F851B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D704BE" w:rsidRPr="00F851B4" w:rsidRDefault="00D704BE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52875" w:rsidRPr="00F851B4" w:rsidRDefault="00D52875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bCs/>
          <w:iCs/>
          <w:sz w:val="24"/>
          <w:szCs w:val="24"/>
        </w:rPr>
        <w:t>Усвоение программы в 2023 – 2024 учебном году на высоком и среднем уровнях составляет 87 %, что позволяет сделать вывод о качественном предоставлении образовательных услуг по реализации основной образовательной программы дошкольного образования.</w:t>
      </w:r>
    </w:p>
    <w:p w:rsidR="0022125B" w:rsidRPr="00F851B4" w:rsidRDefault="0022125B" w:rsidP="00F851B4">
      <w:pPr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51B4">
        <w:rPr>
          <w:rFonts w:ascii="Times New Roman" w:hAnsi="Times New Roman" w:cs="Times New Roman"/>
          <w:bCs/>
          <w:sz w:val="24"/>
          <w:szCs w:val="24"/>
        </w:rPr>
        <w:t>Анализ показателей позволяет выстроить следующий рейтинговый порядок усвоения образовательных областей программы: наиболее высокие результаты у воспитанников по таким образовательным направлениям, как</w:t>
      </w:r>
    </w:p>
    <w:p w:rsidR="0022125B" w:rsidRPr="00F851B4" w:rsidRDefault="0022125B" w:rsidP="00F851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51B4">
        <w:rPr>
          <w:rFonts w:ascii="Times New Roman" w:hAnsi="Times New Roman" w:cs="Times New Roman"/>
          <w:bCs/>
          <w:sz w:val="24"/>
          <w:szCs w:val="24"/>
        </w:rPr>
        <w:t xml:space="preserve"> «Физическое развитие» - 92%</w:t>
      </w:r>
    </w:p>
    <w:p w:rsidR="0022125B" w:rsidRPr="00F851B4" w:rsidRDefault="0022125B" w:rsidP="00F851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51B4">
        <w:rPr>
          <w:rFonts w:ascii="Times New Roman" w:hAnsi="Times New Roman" w:cs="Times New Roman"/>
          <w:bCs/>
          <w:sz w:val="24"/>
          <w:szCs w:val="24"/>
        </w:rPr>
        <w:t>«Социально – коммуникативное развитие» - 89%</w:t>
      </w:r>
    </w:p>
    <w:p w:rsidR="0022125B" w:rsidRPr="00F851B4" w:rsidRDefault="0022125B" w:rsidP="00F851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51B4">
        <w:rPr>
          <w:rFonts w:ascii="Times New Roman" w:hAnsi="Times New Roman" w:cs="Times New Roman"/>
          <w:bCs/>
          <w:sz w:val="24"/>
          <w:szCs w:val="24"/>
        </w:rPr>
        <w:t xml:space="preserve"> «Познавательное развитие» - 86%</w:t>
      </w:r>
    </w:p>
    <w:p w:rsidR="0022125B" w:rsidRPr="00F851B4" w:rsidRDefault="0022125B" w:rsidP="00F851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51B4">
        <w:rPr>
          <w:rFonts w:ascii="Times New Roman" w:hAnsi="Times New Roman" w:cs="Times New Roman"/>
          <w:bCs/>
          <w:sz w:val="24"/>
          <w:szCs w:val="24"/>
        </w:rPr>
        <w:t>«Художественно - эстетическое развитие» - 85%</w:t>
      </w:r>
    </w:p>
    <w:p w:rsidR="0022125B" w:rsidRPr="00F851B4" w:rsidRDefault="0022125B" w:rsidP="00F851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51B4">
        <w:rPr>
          <w:rFonts w:ascii="Times New Roman" w:hAnsi="Times New Roman" w:cs="Times New Roman"/>
          <w:bCs/>
          <w:sz w:val="24"/>
          <w:szCs w:val="24"/>
        </w:rPr>
        <w:t>«Речевое развитие» - 82%</w:t>
      </w:r>
    </w:p>
    <w:p w:rsidR="00E07871" w:rsidRPr="00F851B4" w:rsidRDefault="00E07871" w:rsidP="00F851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2125B" w:rsidRPr="00F851B4" w:rsidRDefault="0022125B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Положительное влияние на этот процесс оказывает тесное сотрудничество воспитателей, специалистов, администрации ДОО и родителей, а также использование приемов развивающего обучения и индивидуального подхода к каждому ребенку.</w:t>
      </w:r>
    </w:p>
    <w:p w:rsidR="007B2F30" w:rsidRPr="00F851B4" w:rsidRDefault="005B28B3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8</w:t>
      </w:r>
      <w:r w:rsidR="0022125B" w:rsidRPr="00F851B4">
        <w:rPr>
          <w:rFonts w:ascii="Times New Roman" w:hAnsi="Times New Roman" w:cs="Times New Roman"/>
          <w:b/>
          <w:sz w:val="24"/>
          <w:szCs w:val="24"/>
        </w:rPr>
        <w:t>. Уровень готовности детей к обучению в школе.</w:t>
      </w:r>
    </w:p>
    <w:p w:rsidR="00D20EE1" w:rsidRPr="00F851B4" w:rsidRDefault="00D20EE1" w:rsidP="00F851B4">
      <w:pPr>
        <w:spacing w:after="11" w:line="240" w:lineRule="auto"/>
        <w:ind w:right="385"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В отчетном  году  задачи  по достижению  высокого  уровня  подготовки детей к школе  реализовывались в    2 –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>х</w:t>
      </w:r>
      <w:r w:rsidR="005F26FB" w:rsidRPr="00F851B4">
        <w:rPr>
          <w:rFonts w:ascii="Times New Roman" w:hAnsi="Times New Roman" w:cs="Times New Roman"/>
          <w:sz w:val="24"/>
          <w:szCs w:val="24"/>
        </w:rPr>
        <w:t xml:space="preserve"> подготовительных   группах  № 3</w:t>
      </w:r>
      <w:r w:rsidRPr="00F851B4">
        <w:rPr>
          <w:rFonts w:ascii="Times New Roman" w:hAnsi="Times New Roman" w:cs="Times New Roman"/>
          <w:sz w:val="24"/>
          <w:szCs w:val="24"/>
        </w:rPr>
        <w:t xml:space="preserve">   (воспитатели </w:t>
      </w:r>
      <w:r w:rsidR="005F26FB" w:rsidRPr="00F851B4">
        <w:rPr>
          <w:rFonts w:ascii="Times New Roman" w:hAnsi="Times New Roman" w:cs="Times New Roman"/>
          <w:sz w:val="24"/>
          <w:szCs w:val="24"/>
        </w:rPr>
        <w:t>Кулагина В.И., Костина И.В.),  № 7</w:t>
      </w:r>
      <w:r w:rsidRPr="00F851B4">
        <w:rPr>
          <w:rFonts w:ascii="Times New Roman" w:hAnsi="Times New Roman" w:cs="Times New Roman"/>
          <w:sz w:val="24"/>
          <w:szCs w:val="24"/>
        </w:rPr>
        <w:t xml:space="preserve"> (воспитатели </w:t>
      </w:r>
      <w:proofErr w:type="spellStart"/>
      <w:r w:rsidR="005F26FB" w:rsidRPr="00F851B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5F26FB" w:rsidRPr="00F851B4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5F26FB" w:rsidRPr="00F851B4">
        <w:rPr>
          <w:rFonts w:ascii="Times New Roman" w:hAnsi="Times New Roman" w:cs="Times New Roman"/>
          <w:sz w:val="24"/>
          <w:szCs w:val="24"/>
        </w:rPr>
        <w:t>Юсова</w:t>
      </w:r>
      <w:proofErr w:type="spellEnd"/>
      <w:r w:rsidR="005F26FB" w:rsidRPr="00F851B4">
        <w:rPr>
          <w:rFonts w:ascii="Times New Roman" w:hAnsi="Times New Roman" w:cs="Times New Roman"/>
          <w:sz w:val="24"/>
          <w:szCs w:val="24"/>
        </w:rPr>
        <w:t xml:space="preserve"> Ю.А.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6FB" w:rsidRPr="00F851B4" w:rsidRDefault="005F26FB" w:rsidP="00F851B4">
      <w:pPr>
        <w:spacing w:after="11" w:line="240" w:lineRule="auto"/>
        <w:ind w:right="385" w:firstLine="567"/>
        <w:rPr>
          <w:rFonts w:ascii="Times New Roman" w:hAnsi="Times New Roman" w:cs="Times New Roman"/>
          <w:sz w:val="24"/>
          <w:szCs w:val="24"/>
        </w:rPr>
      </w:pPr>
    </w:p>
    <w:p w:rsidR="005F26FB" w:rsidRPr="00F851B4" w:rsidRDefault="005F26FB" w:rsidP="00F851B4">
      <w:pPr>
        <w:spacing w:after="11" w:line="240" w:lineRule="auto"/>
        <w:ind w:right="385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3" w:type="dxa"/>
        <w:tblInd w:w="-459" w:type="dxa"/>
        <w:tblLook w:val="04A0" w:firstRow="1" w:lastRow="0" w:firstColumn="1" w:lastColumn="0" w:noHBand="0" w:noVBand="1"/>
      </w:tblPr>
      <w:tblGrid>
        <w:gridCol w:w="540"/>
        <w:gridCol w:w="2592"/>
        <w:gridCol w:w="1428"/>
        <w:gridCol w:w="1508"/>
        <w:gridCol w:w="855"/>
        <w:gridCol w:w="1057"/>
        <w:gridCol w:w="802"/>
        <w:gridCol w:w="942"/>
        <w:gridCol w:w="819"/>
      </w:tblGrid>
      <w:tr w:rsidR="00D610AD" w:rsidRPr="00F851B4" w:rsidTr="00900E03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5983" w:type="dxa"/>
            <w:gridSpan w:val="6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детей, имеющих разные достижения на уровне освоения </w:t>
            </w:r>
            <w:proofErr w:type="spellStart"/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. областей в %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D610AD" w:rsidRPr="00F851B4" w:rsidRDefault="00D610AD" w:rsidP="00F8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D610AD" w:rsidRPr="00F851B4" w:rsidRDefault="00B70FF3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7" w:type="dxa"/>
          </w:tcPr>
          <w:p w:rsidR="00D610AD" w:rsidRPr="00F851B4" w:rsidRDefault="00B70FF3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2" w:type="dxa"/>
          </w:tcPr>
          <w:p w:rsidR="00D610AD" w:rsidRPr="00F851B4" w:rsidRDefault="00396C0F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7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7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2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7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7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2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7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Художественно-этетическое развитие</w:t>
            </w: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7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2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7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7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7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0AD" w:rsidRPr="00F851B4" w:rsidTr="00D610AD">
        <w:tc>
          <w:tcPr>
            <w:tcW w:w="540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8" w:type="dxa"/>
          </w:tcPr>
          <w:p w:rsidR="00D610AD" w:rsidRPr="00F851B4" w:rsidRDefault="00D610AD" w:rsidP="00F851B4">
            <w:pPr>
              <w:spacing w:after="11"/>
              <w:ind w:right="3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7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2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2" w:type="dxa"/>
          </w:tcPr>
          <w:p w:rsidR="00D610AD" w:rsidRPr="00F851B4" w:rsidRDefault="00D434F4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" w:type="dxa"/>
          </w:tcPr>
          <w:p w:rsidR="00D610AD" w:rsidRPr="00F851B4" w:rsidRDefault="00D610AD" w:rsidP="00F85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4797E" w:rsidRPr="00F851B4" w:rsidRDefault="0044797E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4797E" w:rsidRPr="00F851B4" w:rsidRDefault="0044797E" w:rsidP="00F85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77395" w:rsidRPr="00F851B4" w:rsidRDefault="00D77395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Сводная таблица по результатам </w:t>
      </w:r>
      <w:r w:rsidRPr="00F851B4">
        <w:rPr>
          <w:rFonts w:ascii="Times New Roman" w:hAnsi="Times New Roman" w:cs="Times New Roman"/>
          <w:sz w:val="24"/>
          <w:szCs w:val="24"/>
        </w:rPr>
        <w:t>обследования  по образовательным областям демонстрирует позитивную динамику развития выпускников. Результаты показывают преобладание детей с высоким и средним уровнями развития, что подтверждает эффективность работы с детьми.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395" w:rsidRPr="00F851B4" w:rsidRDefault="00D77395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Сводная таблица по результатам </w:t>
      </w:r>
      <w:r w:rsidRPr="00F851B4">
        <w:rPr>
          <w:rFonts w:ascii="Times New Roman" w:hAnsi="Times New Roman" w:cs="Times New Roman"/>
          <w:sz w:val="24"/>
          <w:szCs w:val="24"/>
        </w:rPr>
        <w:t xml:space="preserve">обследования  демонстрирует позитивную динамику </w:t>
      </w:r>
    </w:p>
    <w:p w:rsidR="00D77395" w:rsidRPr="00F851B4" w:rsidRDefault="00D77395" w:rsidP="00F851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развития выпускников.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25B" w:rsidRPr="00F851B4" w:rsidRDefault="009A53A3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Рассматривая результаты готовности воспитанников к школьному обучению на основе целевых ориентиров, можно отметить следующее:</w:t>
      </w:r>
    </w:p>
    <w:p w:rsidR="009A53A3" w:rsidRPr="00F851B4" w:rsidRDefault="009A53A3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1.</w:t>
      </w:r>
      <w:r w:rsidRPr="00F851B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bCs/>
          <w:sz w:val="24"/>
          <w:szCs w:val="24"/>
        </w:rPr>
        <w:t xml:space="preserve">Подготовка выпускников с высоким и выше среднего уровнем развития  познавательных  психических процессов  составляет 95 % </w:t>
      </w:r>
    </w:p>
    <w:p w:rsidR="009A53A3" w:rsidRPr="00F851B4" w:rsidRDefault="009A53A3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2.</w:t>
      </w:r>
      <w:r w:rsidR="00410F0D" w:rsidRPr="00F851B4">
        <w:rPr>
          <w:rFonts w:ascii="Times New Roman" w:hAnsi="Times New Roman" w:cs="Times New Roman"/>
          <w:sz w:val="24"/>
          <w:szCs w:val="24"/>
        </w:rPr>
        <w:t>Дети, готовящиеся к поступлению в школу, имеют достаточно высокую учебную мотивацию, хороший уровень развития слуховой и зрительной памяти, логического мышления. Умеют выделять существенные признаки, способы обобщать и классифицировать предметы, устанавливать причинно-следственные связи.</w:t>
      </w:r>
    </w:p>
    <w:p w:rsidR="00D704BE" w:rsidRPr="00F851B4" w:rsidRDefault="002157E5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9. Взаимосвязь ДОУ в работе с семьей.</w:t>
      </w:r>
    </w:p>
    <w:p w:rsidR="00900E03" w:rsidRPr="00F851B4" w:rsidRDefault="00900E03" w:rsidP="00396C0F">
      <w:pPr>
        <w:spacing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  <w:r w:rsidRPr="00F851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51B4">
        <w:rPr>
          <w:rFonts w:ascii="Times New Roman" w:hAnsi="Times New Roman" w:cs="Times New Roman"/>
          <w:sz w:val="24"/>
          <w:szCs w:val="24"/>
        </w:rPr>
        <w:t xml:space="preserve">в 2023  году  осуществлялась 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согласно  плана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 работы  детского сада,  планов  групп  и специалистов  детского  сада:  логопеда,  </w:t>
      </w: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музруководителей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>,  медсестры.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C0F" w:rsidRPr="00396C0F" w:rsidRDefault="00900E03" w:rsidP="00396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396C0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96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C0F" w:rsidRPr="00396C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Педагогический коллектив строил свою работу по воспитанию детей в тесном контакте с семьёй, осуществляя интеграцию общественного и семейного воспитания дошкольников с разными категориями родителей. Для оказания адресной консультативной и методической помощи родителям (законным представителям) по вопросам воспитания, обучения и развития детей составлена социологическая характеристика семей воспитанников:</w:t>
      </w:r>
      <w:r w:rsidR="00396C0F" w:rsidRPr="00396C0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396C0F" w:rsidRPr="00396C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Большое внимание в ДОУ уделяется изучению контингента родителей – жителей микрорайона. Анализ социального и образовательного статуса членов семей воспитанников ДОУ дал следующие результаты.</w:t>
      </w:r>
    </w:p>
    <w:p w:rsidR="00396C0F" w:rsidRPr="00396C0F" w:rsidRDefault="00396C0F" w:rsidP="0039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родителями в МКДОУ строилось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ребенка на основе разработанного перспективного планирования:</w:t>
      </w:r>
    </w:p>
    <w:p w:rsidR="00396C0F" w:rsidRPr="00396C0F" w:rsidRDefault="00396C0F" w:rsidP="0039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взаимодействия с семьями воспитанников: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Мастер-классы, </w:t>
      </w:r>
      <w:proofErr w:type="spellStart"/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взаимообщение</w:t>
      </w:r>
      <w:proofErr w:type="spellEnd"/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Обмен информацией о психологических и индивидуальных особенностях детей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детского творчества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родителей на детские праздники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на сайте непрерывное образование взрослых Просвещение родителей по вопросам развития ребёнка, обучение способам взаимодействия с детьми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</w:t>
      </w:r>
      <w:proofErr w:type="gramStart"/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рактикумы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конкурсам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праздниках</w:t>
      </w:r>
    </w:p>
    <w:p w:rsidR="00396C0F" w:rsidRPr="00396C0F" w:rsidRDefault="00396C0F" w:rsidP="00396C0F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детской исследовательской и проектной деятельности</w:t>
      </w:r>
    </w:p>
    <w:p w:rsidR="00396C0F" w:rsidRPr="00396C0F" w:rsidRDefault="00396C0F" w:rsidP="00396C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 работе с семьями воспитанников велась достаточно активно.</w:t>
      </w:r>
    </w:p>
    <w:p w:rsidR="00396C0F" w:rsidRPr="00396C0F" w:rsidRDefault="00396C0F" w:rsidP="00396C0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Родители участвовали в таких мероприятиях детского сада, как «День Матери», «Дни Здоровья», «День защиты детей»; посещали групповые и общие консультации; открытые мероприятия и развлечения.</w:t>
      </w:r>
    </w:p>
    <w:p w:rsidR="00396C0F" w:rsidRPr="00396C0F" w:rsidRDefault="00396C0F" w:rsidP="0039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года постоянно оформлялась выставка детских рисунков и поделок.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дома, а также о важности и необходимости сохранять и беречь своё здоровье. Также на встречах с родителями освещались не менее важные вопросы по воспитанию духовных и нравственно – патриотических качеств воспитанников.</w:t>
      </w:r>
    </w:p>
    <w:p w:rsidR="00396C0F" w:rsidRPr="00396C0F" w:rsidRDefault="00396C0F" w:rsidP="0039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Воспитатели ДОУ активно ведут просветительскую работу среди родителей о том, что воспитательные функции семьи многогранны, многообразны и должны опираться на современные знания о ребёнке.</w:t>
      </w:r>
      <w:r w:rsidRPr="00396C0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96C0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96C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  Для семей, испытывающих трудности в воспитании детей, ДОУ организует оказание практических услуг: консультирование, практическая помощь специалистов: инструктора по физической культуре, медицинского работника, помощь воспитателей в организации образовательной деятельности дома.</w:t>
      </w:r>
      <w:r w:rsidRPr="00396C0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96C0F" w:rsidRPr="00396C0F" w:rsidRDefault="00396C0F" w:rsidP="0039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2023-2024  учебном году систематически обновлялся сайт детского сада, где родители могли получить информацию о работе ДОУ: состояние нормативно-правовой базы, организации образовательного процесса, формирование развивающей предметно-пространственной среды, просмотреть фотоотчеты проводимых мероприятий и многое другое.</w:t>
      </w:r>
    </w:p>
    <w:p w:rsidR="000924B9" w:rsidRPr="00F851B4" w:rsidRDefault="000924B9" w:rsidP="00396C0F">
      <w:pPr>
        <w:spacing w:after="25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3668A2" w:rsidRPr="00F851B4" w:rsidRDefault="003668A2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Социальный статус семей воспитанников:</w:t>
      </w:r>
    </w:p>
    <w:tbl>
      <w:tblPr>
        <w:tblStyle w:val="a3"/>
        <w:tblpPr w:leftFromText="180" w:rightFromText="180" w:vertAnchor="text" w:horzAnchor="margin" w:tblpX="-210" w:tblpY="1"/>
        <w:tblW w:w="10774" w:type="dxa"/>
        <w:tblLook w:val="04A0" w:firstRow="1" w:lastRow="0" w:firstColumn="1" w:lastColumn="0" w:noHBand="0" w:noVBand="1"/>
      </w:tblPr>
      <w:tblGrid>
        <w:gridCol w:w="3933"/>
        <w:gridCol w:w="5282"/>
        <w:gridCol w:w="1559"/>
      </w:tblGrid>
      <w:tr w:rsidR="003668A2" w:rsidRPr="00F851B4" w:rsidTr="00D77395">
        <w:tc>
          <w:tcPr>
            <w:tcW w:w="3933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668A2" w:rsidRPr="00F851B4" w:rsidTr="00D77395">
        <w:tc>
          <w:tcPr>
            <w:tcW w:w="3933" w:type="dxa"/>
            <w:vMerge w:val="restart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семей</w:t>
            </w: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71 %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В разводе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Вдовцы/ вдовицы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</w:tr>
      <w:tr w:rsidR="003668A2" w:rsidRPr="00F851B4" w:rsidTr="00D77395">
        <w:tc>
          <w:tcPr>
            <w:tcW w:w="3933" w:type="dxa"/>
            <w:vMerge w:val="restart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Имеют  собственное жильё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  <w:tr w:rsidR="003668A2" w:rsidRPr="00F851B4" w:rsidTr="00D77395">
        <w:tc>
          <w:tcPr>
            <w:tcW w:w="3933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</w:tr>
      <w:tr w:rsidR="003668A2" w:rsidRPr="00F851B4" w:rsidTr="00D77395">
        <w:tc>
          <w:tcPr>
            <w:tcW w:w="3933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2 %</w:t>
            </w:r>
          </w:p>
        </w:tc>
      </w:tr>
      <w:tr w:rsidR="003668A2" w:rsidRPr="00F851B4" w:rsidTr="00D77395">
        <w:tc>
          <w:tcPr>
            <w:tcW w:w="3933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3668A2" w:rsidRPr="00F851B4" w:rsidTr="00D77395">
        <w:tc>
          <w:tcPr>
            <w:tcW w:w="3933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3668A2" w:rsidRPr="00F851B4" w:rsidTr="00D77395">
        <w:tc>
          <w:tcPr>
            <w:tcW w:w="3933" w:type="dxa"/>
            <w:vMerge w:val="restart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</w:tr>
      <w:tr w:rsidR="003668A2" w:rsidRPr="00F851B4" w:rsidTr="00D77395">
        <w:tc>
          <w:tcPr>
            <w:tcW w:w="3933" w:type="dxa"/>
            <w:vMerge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668A2" w:rsidRPr="00F851B4" w:rsidRDefault="003668A2" w:rsidP="00F851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559" w:type="dxa"/>
          </w:tcPr>
          <w:p w:rsidR="003668A2" w:rsidRPr="00F851B4" w:rsidRDefault="003668A2" w:rsidP="00F851B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B4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</w:tbl>
    <w:p w:rsidR="003668A2" w:rsidRPr="00F851B4" w:rsidRDefault="003668A2" w:rsidP="00F851B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68A2" w:rsidRPr="00F851B4" w:rsidRDefault="003668A2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Данный качественный анализ  позволил организовать конкретную работу с семьями разных категорий. Большое внимание уделяется семьям асоциального риска и неблагополучными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  которые стоят на </w:t>
      </w:r>
      <w:proofErr w:type="spellStart"/>
      <w:r w:rsidRPr="00F851B4">
        <w:rPr>
          <w:rFonts w:ascii="Times New Roman" w:hAnsi="Times New Roman" w:cs="Times New Roman"/>
          <w:sz w:val="24"/>
          <w:szCs w:val="24"/>
        </w:rPr>
        <w:t>внутрисадовском</w:t>
      </w:r>
      <w:proofErr w:type="spellEnd"/>
      <w:r w:rsidRPr="00F851B4">
        <w:rPr>
          <w:rFonts w:ascii="Times New Roman" w:hAnsi="Times New Roman" w:cs="Times New Roman"/>
          <w:sz w:val="24"/>
          <w:szCs w:val="24"/>
        </w:rPr>
        <w:t xml:space="preserve"> учете  и в других органах надзора.</w:t>
      </w:r>
    </w:p>
    <w:p w:rsidR="001F7485" w:rsidRDefault="001F7485" w:rsidP="00F851B4">
      <w:pPr>
        <w:spacing w:after="16" w:line="240" w:lineRule="auto"/>
        <w:ind w:left="5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b/>
          <w:sz w:val="24"/>
          <w:szCs w:val="24"/>
        </w:rPr>
        <w:t xml:space="preserve">  10.</w:t>
      </w: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1B4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Связь с общественностью. </w:t>
      </w:r>
    </w:p>
    <w:p w:rsidR="00F851B4" w:rsidRPr="00F851B4" w:rsidRDefault="00F851B4" w:rsidP="00F851B4">
      <w:pPr>
        <w:spacing w:after="16" w:line="240" w:lineRule="auto"/>
        <w:ind w:left="579"/>
        <w:rPr>
          <w:rFonts w:ascii="Times New Roman" w:hAnsi="Times New Roman" w:cs="Times New Roman"/>
          <w:sz w:val="24"/>
          <w:szCs w:val="24"/>
        </w:rPr>
      </w:pPr>
    </w:p>
    <w:p w:rsidR="001F7485" w:rsidRPr="00F851B4" w:rsidRDefault="001F7485" w:rsidP="00F851B4">
      <w:pPr>
        <w:spacing w:after="27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851B4">
        <w:rPr>
          <w:rFonts w:ascii="Times New Roman" w:hAnsi="Times New Roman" w:cs="Times New Roman"/>
          <w:sz w:val="24"/>
          <w:szCs w:val="24"/>
        </w:rPr>
        <w:t xml:space="preserve">В отчетном году 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 осуществлялась работа с </w:t>
      </w:r>
      <w:r w:rsidR="004A3355" w:rsidRPr="00F851B4">
        <w:rPr>
          <w:rFonts w:ascii="Times New Roman" w:hAnsi="Times New Roman" w:cs="Times New Roman"/>
          <w:sz w:val="24"/>
          <w:szCs w:val="24"/>
        </w:rPr>
        <w:t>Р</w:t>
      </w:r>
      <w:r w:rsidRPr="00F851B4">
        <w:rPr>
          <w:rFonts w:ascii="Times New Roman" w:hAnsi="Times New Roman" w:cs="Times New Roman"/>
          <w:sz w:val="24"/>
          <w:szCs w:val="24"/>
        </w:rPr>
        <w:t xml:space="preserve">ДК, </w:t>
      </w:r>
      <w:r w:rsidR="004A3355" w:rsidRPr="00F851B4">
        <w:rPr>
          <w:rFonts w:ascii="Times New Roman" w:hAnsi="Times New Roman" w:cs="Times New Roman"/>
          <w:sz w:val="24"/>
          <w:szCs w:val="24"/>
        </w:rPr>
        <w:t xml:space="preserve">с детской </w:t>
      </w:r>
      <w:r w:rsidRPr="00F851B4">
        <w:rPr>
          <w:rFonts w:ascii="Times New Roman" w:hAnsi="Times New Roman" w:cs="Times New Roman"/>
          <w:sz w:val="24"/>
          <w:szCs w:val="24"/>
        </w:rPr>
        <w:t>библиотек</w:t>
      </w:r>
      <w:r w:rsidR="004A3355" w:rsidRPr="00F851B4">
        <w:rPr>
          <w:rFonts w:ascii="Times New Roman" w:hAnsi="Times New Roman" w:cs="Times New Roman"/>
          <w:sz w:val="24"/>
          <w:szCs w:val="24"/>
        </w:rPr>
        <w:t xml:space="preserve">ой микрорайона </w:t>
      </w:r>
      <w:proofErr w:type="spellStart"/>
      <w:r w:rsidR="004A3355" w:rsidRPr="00F851B4"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 w:rsidR="004A3355" w:rsidRPr="00F851B4">
        <w:rPr>
          <w:rFonts w:ascii="Times New Roman" w:hAnsi="Times New Roman" w:cs="Times New Roman"/>
          <w:sz w:val="24"/>
          <w:szCs w:val="24"/>
        </w:rPr>
        <w:t>. Совместными усилиями провели праздники «Светлая Пасха», «Рождество Христово» и другие.</w:t>
      </w:r>
    </w:p>
    <w:p w:rsidR="004A3355" w:rsidRDefault="004A3355" w:rsidP="00F851B4">
      <w:pPr>
        <w:spacing w:after="27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Педагогам и детям интересны встречи с Девиной Е.И., которая является руководителем студии по народной культуре МКУК РДК («Знакомство с русским народным костюмом», «Самовар кипит, кипит, в гости нам прийти велит»).</w:t>
      </w:r>
    </w:p>
    <w:p w:rsidR="00396C0F" w:rsidRPr="00396C0F" w:rsidRDefault="00396C0F" w:rsidP="00396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6C0F">
        <w:rPr>
          <w:rFonts w:ascii="Times New Roman" w:hAnsi="Times New Roman" w:cs="Times New Roman"/>
          <w:sz w:val="24"/>
          <w:szCs w:val="24"/>
        </w:rPr>
        <w:t>Взаимодействие с объектами социального окружения происходит на основе разработки и реализации взаимных проектов и мероприятий, через организацию различных форм и видов совместной деятельности. Такое взаимодействие позволяет привлекать ресурсы социального партнерства для разностороннего развития воспитанников, их успешной социализации.</w:t>
      </w:r>
    </w:p>
    <w:p w:rsidR="00396C0F" w:rsidRPr="00396C0F" w:rsidRDefault="00396C0F" w:rsidP="00396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396C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Осуществляя сотрудничество с социально – культурными и образовательными учреждениями мы улучшаем качество образовательного процесса, мотивацию детей к познанию и творчеству, развитию их способностей в различных видах деятельности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96C0F" w:rsidRDefault="00396C0F" w:rsidP="00F851B4">
      <w:pPr>
        <w:spacing w:after="27" w:line="240" w:lineRule="auto"/>
        <w:ind w:firstLine="569"/>
        <w:rPr>
          <w:rFonts w:ascii="Times New Roman" w:hAnsi="Times New Roman" w:cs="Times New Roman"/>
          <w:sz w:val="24"/>
          <w:szCs w:val="24"/>
        </w:rPr>
      </w:pPr>
    </w:p>
    <w:p w:rsidR="00F851B4" w:rsidRPr="00F851B4" w:rsidRDefault="00F851B4" w:rsidP="00F851B4">
      <w:pPr>
        <w:spacing w:after="27" w:line="240" w:lineRule="auto"/>
        <w:ind w:firstLine="569"/>
        <w:rPr>
          <w:rFonts w:ascii="Times New Roman" w:hAnsi="Times New Roman" w:cs="Times New Roman"/>
          <w:sz w:val="24"/>
          <w:szCs w:val="24"/>
        </w:rPr>
      </w:pPr>
    </w:p>
    <w:p w:rsidR="00385C27" w:rsidRPr="00F851B4" w:rsidRDefault="00385C27" w:rsidP="00F851B4">
      <w:pPr>
        <w:spacing w:after="27" w:line="240" w:lineRule="auto"/>
        <w:ind w:firstLine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B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85C27" w:rsidRPr="00F851B4" w:rsidRDefault="00385C27" w:rsidP="00F851B4">
      <w:pPr>
        <w:spacing w:after="27" w:line="240" w:lineRule="auto"/>
        <w:ind w:firstLine="569"/>
        <w:rPr>
          <w:rFonts w:ascii="Times New Roman" w:hAnsi="Times New Roman" w:cs="Times New Roman"/>
          <w:b/>
          <w:sz w:val="24"/>
          <w:szCs w:val="24"/>
        </w:rPr>
      </w:pPr>
    </w:p>
    <w:p w:rsidR="003668A2" w:rsidRPr="00F851B4" w:rsidRDefault="00D7319C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>Анализ всех направлений деятельности, результаты качества образования показывает, что ДОО является стабильной образовательной организацией. Функционирующей на высоком профессиональном уровне и способной к развитию в условиях современных требований. Работоспособный коллектив форм</w:t>
      </w:r>
      <w:r w:rsidR="0038414B" w:rsidRPr="00F851B4">
        <w:rPr>
          <w:rFonts w:ascii="Times New Roman" w:hAnsi="Times New Roman" w:cs="Times New Roman"/>
          <w:sz w:val="24"/>
          <w:szCs w:val="24"/>
        </w:rPr>
        <w:t>и</w:t>
      </w:r>
      <w:r w:rsidRPr="00F851B4">
        <w:rPr>
          <w:rFonts w:ascii="Times New Roman" w:hAnsi="Times New Roman" w:cs="Times New Roman"/>
          <w:sz w:val="24"/>
          <w:szCs w:val="24"/>
        </w:rPr>
        <w:t>рует новую</w:t>
      </w:r>
      <w:r w:rsidR="0038414B" w:rsidRPr="00F851B4">
        <w:rPr>
          <w:rFonts w:ascii="Times New Roman" w:hAnsi="Times New Roman" w:cs="Times New Roman"/>
          <w:sz w:val="24"/>
          <w:szCs w:val="24"/>
        </w:rPr>
        <w:t xml:space="preserve"> образовательную среду, гибко ре</w:t>
      </w:r>
      <w:r w:rsidRPr="00F851B4">
        <w:rPr>
          <w:rFonts w:ascii="Times New Roman" w:hAnsi="Times New Roman" w:cs="Times New Roman"/>
          <w:sz w:val="24"/>
          <w:szCs w:val="24"/>
        </w:rPr>
        <w:t>агирует на меняющиеся запросы родителей, выстраивает отношения с социальными партнерами для привлечения дополнительных образовательных ресурсов.</w:t>
      </w:r>
    </w:p>
    <w:p w:rsidR="00D7319C" w:rsidRPr="00F851B4" w:rsidRDefault="00D7319C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Внутреннее развитие организации идет в соответствии с Программой развития, годовым планом и требованиями ФОП ДО. Администрация ДОУ определяет приоритеты развития, </w:t>
      </w:r>
      <w:r w:rsidRPr="00F851B4">
        <w:rPr>
          <w:rFonts w:ascii="Times New Roman" w:hAnsi="Times New Roman" w:cs="Times New Roman"/>
          <w:sz w:val="24"/>
          <w:szCs w:val="24"/>
        </w:rPr>
        <w:lastRenderedPageBreak/>
        <w:t>обеспечивающие безопасное и комфортное пребывание воспитанников, эффективную организацию образовательной деятельности.</w:t>
      </w:r>
    </w:p>
    <w:p w:rsidR="00CD505C" w:rsidRPr="00F851B4" w:rsidRDefault="00D7319C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1B4">
        <w:rPr>
          <w:rFonts w:ascii="Times New Roman" w:hAnsi="Times New Roman" w:cs="Times New Roman"/>
          <w:sz w:val="24"/>
          <w:szCs w:val="24"/>
        </w:rPr>
        <w:t xml:space="preserve">Подводя итоги работы за прошедший учебный год можно сказать, что </w:t>
      </w:r>
      <w:proofErr w:type="gramStart"/>
      <w:r w:rsidRPr="00F851B4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F851B4">
        <w:rPr>
          <w:rFonts w:ascii="Times New Roman" w:hAnsi="Times New Roman" w:cs="Times New Roman"/>
          <w:sz w:val="24"/>
          <w:szCs w:val="24"/>
        </w:rPr>
        <w:t xml:space="preserve"> поставленные перед коллективом, в начале учебного года выполнены</w:t>
      </w:r>
      <w:r w:rsidR="0038414B" w:rsidRPr="00F851B4">
        <w:rPr>
          <w:rFonts w:ascii="Times New Roman" w:hAnsi="Times New Roman" w:cs="Times New Roman"/>
          <w:sz w:val="24"/>
          <w:szCs w:val="24"/>
        </w:rPr>
        <w:t>, запланированные мероприятия проведены, вместе с тем, анализ позволил выявить проблемы, которые нашли отражение в планировании основных направлений развития на следующий учебный год.</w:t>
      </w:r>
    </w:p>
    <w:p w:rsidR="00CD505C" w:rsidRPr="00F851B4" w:rsidRDefault="00CD505C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505C" w:rsidRPr="00F851B4" w:rsidRDefault="00CD505C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505C" w:rsidRPr="00F851B4" w:rsidRDefault="00CD505C" w:rsidP="00F851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D505C" w:rsidRPr="00F851B4" w:rsidSect="009A53A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1B9"/>
    <w:multiLevelType w:val="hybridMultilevel"/>
    <w:tmpl w:val="4E7EB310"/>
    <w:lvl w:ilvl="0" w:tplc="F174B96A">
      <w:start w:val="1"/>
      <w:numFmt w:val="bullet"/>
      <w:lvlText w:val="•"/>
      <w:lvlJc w:val="left"/>
      <w:pPr>
        <w:ind w:left="1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E67C0">
      <w:start w:val="1"/>
      <w:numFmt w:val="bullet"/>
      <w:lvlText w:val="o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66F00">
      <w:start w:val="1"/>
      <w:numFmt w:val="bullet"/>
      <w:lvlText w:val="▪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886CA">
      <w:start w:val="1"/>
      <w:numFmt w:val="bullet"/>
      <w:lvlText w:val="•"/>
      <w:lvlJc w:val="left"/>
      <w:pPr>
        <w:ind w:left="3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E0B30">
      <w:start w:val="1"/>
      <w:numFmt w:val="bullet"/>
      <w:lvlText w:val="o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49C08">
      <w:start w:val="1"/>
      <w:numFmt w:val="bullet"/>
      <w:lvlText w:val="▪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2FDAC">
      <w:start w:val="1"/>
      <w:numFmt w:val="bullet"/>
      <w:lvlText w:val="•"/>
      <w:lvlJc w:val="left"/>
      <w:pPr>
        <w:ind w:left="5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4294C">
      <w:start w:val="1"/>
      <w:numFmt w:val="bullet"/>
      <w:lvlText w:val="o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06ADC">
      <w:start w:val="1"/>
      <w:numFmt w:val="bullet"/>
      <w:lvlText w:val="▪"/>
      <w:lvlJc w:val="left"/>
      <w:pPr>
        <w:ind w:left="7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14AC6"/>
    <w:multiLevelType w:val="hybridMultilevel"/>
    <w:tmpl w:val="C07615CC"/>
    <w:lvl w:ilvl="0" w:tplc="8D6A9C54">
      <w:start w:val="1"/>
      <w:numFmt w:val="bullet"/>
      <w:lvlText w:val=""/>
      <w:lvlJc w:val="left"/>
      <w:pPr>
        <w:ind w:left="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EF2B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CB07A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6353A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CEEE2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689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8D096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CE2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089B2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63B99"/>
    <w:multiLevelType w:val="hybridMultilevel"/>
    <w:tmpl w:val="1F42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CAC"/>
    <w:multiLevelType w:val="hybridMultilevel"/>
    <w:tmpl w:val="AC00FE70"/>
    <w:lvl w:ilvl="0" w:tplc="A55C4FAA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6B674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25E0A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2C97C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044E0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AD8F2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457C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C74AC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285E8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6A6950"/>
    <w:multiLevelType w:val="hybridMultilevel"/>
    <w:tmpl w:val="DF707C28"/>
    <w:lvl w:ilvl="0" w:tplc="6DF4A8F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6DC38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ED4B2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CDC1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C21CC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A0226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E5C2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0551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3B56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287958"/>
    <w:multiLevelType w:val="hybridMultilevel"/>
    <w:tmpl w:val="D86EAD92"/>
    <w:lvl w:ilvl="0" w:tplc="3C60AF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0A1CA">
      <w:start w:val="1"/>
      <w:numFmt w:val="bullet"/>
      <w:lvlText w:val="o"/>
      <w:lvlJc w:val="left"/>
      <w:pPr>
        <w:ind w:left="1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64264">
      <w:start w:val="1"/>
      <w:numFmt w:val="bullet"/>
      <w:lvlText w:val="▪"/>
      <w:lvlJc w:val="left"/>
      <w:pPr>
        <w:ind w:left="1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C4148">
      <w:start w:val="1"/>
      <w:numFmt w:val="bullet"/>
      <w:lvlText w:val="•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6F426">
      <w:start w:val="1"/>
      <w:numFmt w:val="bullet"/>
      <w:lvlText w:val="o"/>
      <w:lvlJc w:val="left"/>
      <w:pPr>
        <w:ind w:left="3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E9D44">
      <w:start w:val="1"/>
      <w:numFmt w:val="bullet"/>
      <w:lvlText w:val="▪"/>
      <w:lvlJc w:val="left"/>
      <w:pPr>
        <w:ind w:left="3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AB23C">
      <w:start w:val="1"/>
      <w:numFmt w:val="bullet"/>
      <w:lvlText w:val="•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C0402">
      <w:start w:val="1"/>
      <w:numFmt w:val="bullet"/>
      <w:lvlText w:val="o"/>
      <w:lvlJc w:val="left"/>
      <w:pPr>
        <w:ind w:left="5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41564">
      <w:start w:val="1"/>
      <w:numFmt w:val="bullet"/>
      <w:lvlText w:val="▪"/>
      <w:lvlJc w:val="left"/>
      <w:pPr>
        <w:ind w:left="6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32"/>
    <w:rsid w:val="00031D54"/>
    <w:rsid w:val="000924B9"/>
    <w:rsid w:val="000A1A06"/>
    <w:rsid w:val="000C6C51"/>
    <w:rsid w:val="000E1DAA"/>
    <w:rsid w:val="000F088B"/>
    <w:rsid w:val="00124D32"/>
    <w:rsid w:val="00131EC6"/>
    <w:rsid w:val="001720BA"/>
    <w:rsid w:val="001F7485"/>
    <w:rsid w:val="002157E5"/>
    <w:rsid w:val="0022125B"/>
    <w:rsid w:val="00246C25"/>
    <w:rsid w:val="002E3DF1"/>
    <w:rsid w:val="003107DB"/>
    <w:rsid w:val="00313A8A"/>
    <w:rsid w:val="00317E7B"/>
    <w:rsid w:val="00346A2D"/>
    <w:rsid w:val="003668A2"/>
    <w:rsid w:val="0038414B"/>
    <w:rsid w:val="00385C27"/>
    <w:rsid w:val="00396C0F"/>
    <w:rsid w:val="00401021"/>
    <w:rsid w:val="00410F0D"/>
    <w:rsid w:val="0044797E"/>
    <w:rsid w:val="004A3355"/>
    <w:rsid w:val="004B30B0"/>
    <w:rsid w:val="004D4F92"/>
    <w:rsid w:val="00515A31"/>
    <w:rsid w:val="00515DBA"/>
    <w:rsid w:val="005B28B3"/>
    <w:rsid w:val="005B469E"/>
    <w:rsid w:val="005E724C"/>
    <w:rsid w:val="005F26FB"/>
    <w:rsid w:val="006660FD"/>
    <w:rsid w:val="006835AA"/>
    <w:rsid w:val="006918E8"/>
    <w:rsid w:val="006A084A"/>
    <w:rsid w:val="006A65E5"/>
    <w:rsid w:val="00700435"/>
    <w:rsid w:val="0071745D"/>
    <w:rsid w:val="00722742"/>
    <w:rsid w:val="00782650"/>
    <w:rsid w:val="007A6059"/>
    <w:rsid w:val="007B2F30"/>
    <w:rsid w:val="007B321D"/>
    <w:rsid w:val="007C71CB"/>
    <w:rsid w:val="008258C5"/>
    <w:rsid w:val="00827953"/>
    <w:rsid w:val="00847E0B"/>
    <w:rsid w:val="008B4D8E"/>
    <w:rsid w:val="008D1D32"/>
    <w:rsid w:val="00900E03"/>
    <w:rsid w:val="009A53A3"/>
    <w:rsid w:val="009B025B"/>
    <w:rsid w:val="009B04F2"/>
    <w:rsid w:val="00A02278"/>
    <w:rsid w:val="00A43D70"/>
    <w:rsid w:val="00B23FBD"/>
    <w:rsid w:val="00B46532"/>
    <w:rsid w:val="00B70FF3"/>
    <w:rsid w:val="00B95079"/>
    <w:rsid w:val="00C3470B"/>
    <w:rsid w:val="00CD505C"/>
    <w:rsid w:val="00D05DF6"/>
    <w:rsid w:val="00D20EE1"/>
    <w:rsid w:val="00D3128A"/>
    <w:rsid w:val="00D434F4"/>
    <w:rsid w:val="00D52875"/>
    <w:rsid w:val="00D610AD"/>
    <w:rsid w:val="00D704BE"/>
    <w:rsid w:val="00D7319C"/>
    <w:rsid w:val="00D77395"/>
    <w:rsid w:val="00DD3BC7"/>
    <w:rsid w:val="00E05110"/>
    <w:rsid w:val="00E05802"/>
    <w:rsid w:val="00E07871"/>
    <w:rsid w:val="00E548E1"/>
    <w:rsid w:val="00E80B5C"/>
    <w:rsid w:val="00E81132"/>
    <w:rsid w:val="00EA365A"/>
    <w:rsid w:val="00EA5D93"/>
    <w:rsid w:val="00EC1A3F"/>
    <w:rsid w:val="00EE07E7"/>
    <w:rsid w:val="00F851B4"/>
    <w:rsid w:val="00F97E79"/>
    <w:rsid w:val="00FA10AE"/>
    <w:rsid w:val="00FA2BAA"/>
    <w:rsid w:val="00FB0DE1"/>
    <w:rsid w:val="00FB566E"/>
    <w:rsid w:val="00FC5B2C"/>
    <w:rsid w:val="00FE5E9C"/>
    <w:rsid w:val="00FF5F63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08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"/>
    <w:basedOn w:val="a"/>
    <w:link w:val="a5"/>
    <w:uiPriority w:val="99"/>
    <w:unhideWhenUsed/>
    <w:rsid w:val="0036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68A2"/>
    <w:rPr>
      <w:b/>
      <w:bCs/>
    </w:rPr>
  </w:style>
  <w:style w:type="character" w:customStyle="1" w:styleId="a5">
    <w:name w:val="Обычный (веб) Знак"/>
    <w:aliases w:val="Обычный (Web) Знак,Знак Знак Знак"/>
    <w:basedOn w:val="a0"/>
    <w:link w:val="a4"/>
    <w:uiPriority w:val="99"/>
    <w:locked/>
    <w:rsid w:val="0036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0A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D50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08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"/>
    <w:basedOn w:val="a"/>
    <w:link w:val="a5"/>
    <w:uiPriority w:val="99"/>
    <w:unhideWhenUsed/>
    <w:rsid w:val="0036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68A2"/>
    <w:rPr>
      <w:b/>
      <w:bCs/>
    </w:rPr>
  </w:style>
  <w:style w:type="character" w:customStyle="1" w:styleId="a5">
    <w:name w:val="Обычный (веб) Знак"/>
    <w:aliases w:val="Обычный (Web) Знак,Знак Знак Знак"/>
    <w:basedOn w:val="a0"/>
    <w:link w:val="a4"/>
    <w:uiPriority w:val="99"/>
    <w:locked/>
    <w:rsid w:val="0036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0A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D50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1lud.tvoysadi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ud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B60D-C9C1-4908-84AC-A71BDD65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16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39</cp:revision>
  <cp:lastPrinted>2024-06-17T09:42:00Z</cp:lastPrinted>
  <dcterms:created xsi:type="dcterms:W3CDTF">2024-02-27T08:24:00Z</dcterms:created>
  <dcterms:modified xsi:type="dcterms:W3CDTF">2024-06-17T09:43:00Z</dcterms:modified>
</cp:coreProperties>
</file>